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85" w:rsidRDefault="00E53685" w:rsidP="003C30C0">
      <w:pPr>
        <w:spacing w:line="240" w:lineRule="auto"/>
        <w:jc w:val="center"/>
        <w:rPr>
          <w:rFonts w:eastAsia="Calibri" w:cs="Times New Roman"/>
          <w:b/>
          <w:szCs w:val="24"/>
        </w:rPr>
      </w:pPr>
      <w:r w:rsidRPr="00E53685">
        <w:rPr>
          <w:rFonts w:eastAsia="Calibri" w:cs="Times New Roman"/>
          <w:b/>
          <w:noProof/>
          <w:szCs w:val="24"/>
          <w:lang w:eastAsia="ru-RU"/>
        </w:rPr>
        <w:drawing>
          <wp:inline distT="0" distB="0" distL="0" distR="0">
            <wp:extent cx="6120130" cy="8648345"/>
            <wp:effectExtent l="0" t="0" r="0" b="635"/>
            <wp:docPr id="1" name="Рисунок 1" descr="P:\ТырышкинаКВ\От Чебан В.А\Астроном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ТырышкинаКВ\От Чебан В.А\Астрономия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E53685" w:rsidRDefault="00E53685" w:rsidP="003C30C0">
      <w:pPr>
        <w:spacing w:line="240" w:lineRule="auto"/>
        <w:jc w:val="center"/>
        <w:rPr>
          <w:rFonts w:eastAsia="Calibri" w:cs="Times New Roman"/>
          <w:b/>
          <w:szCs w:val="24"/>
        </w:rPr>
      </w:pPr>
    </w:p>
    <w:p w:rsidR="00E53685" w:rsidRDefault="00E53685" w:rsidP="003C30C0">
      <w:pPr>
        <w:spacing w:line="240" w:lineRule="auto"/>
        <w:jc w:val="center"/>
        <w:rPr>
          <w:rFonts w:eastAsia="Calibri" w:cs="Times New Roman"/>
          <w:b/>
          <w:szCs w:val="24"/>
        </w:rPr>
      </w:pPr>
    </w:p>
    <w:p w:rsidR="00E53685" w:rsidRDefault="00E53685" w:rsidP="003C30C0">
      <w:pPr>
        <w:spacing w:line="240" w:lineRule="auto"/>
        <w:jc w:val="center"/>
        <w:rPr>
          <w:rFonts w:eastAsia="Calibri" w:cs="Times New Roman"/>
          <w:b/>
          <w:szCs w:val="24"/>
        </w:rPr>
      </w:pPr>
    </w:p>
    <w:p w:rsidR="003C30C0" w:rsidRDefault="003C30C0" w:rsidP="003C30C0">
      <w:pPr>
        <w:spacing w:line="240" w:lineRule="auto"/>
        <w:jc w:val="center"/>
        <w:rPr>
          <w:rFonts w:eastAsia="Calibri" w:cs="Times New Roman"/>
          <w:b/>
          <w:szCs w:val="24"/>
        </w:rPr>
      </w:pPr>
      <w:bookmarkStart w:id="0" w:name="_GoBack"/>
      <w:bookmarkEnd w:id="0"/>
      <w:r>
        <w:rPr>
          <w:rFonts w:eastAsia="Calibri" w:cs="Times New Roman"/>
          <w:b/>
          <w:szCs w:val="24"/>
        </w:rPr>
        <w:t>Пояснительная записка</w:t>
      </w:r>
    </w:p>
    <w:p w:rsidR="003C30C0" w:rsidRPr="008B7DA6" w:rsidRDefault="003C30C0" w:rsidP="003C30C0">
      <w:pPr>
        <w:spacing w:line="240" w:lineRule="auto"/>
        <w:jc w:val="center"/>
        <w:rPr>
          <w:rFonts w:eastAsia="Calibri" w:cs="Times New Roman"/>
          <w:b/>
          <w:szCs w:val="24"/>
        </w:rPr>
      </w:pPr>
    </w:p>
    <w:p w:rsidR="006C5AA7" w:rsidRPr="00FB3903" w:rsidRDefault="006C5AA7" w:rsidP="006C5AA7">
      <w:pPr>
        <w:spacing w:line="240" w:lineRule="auto"/>
        <w:rPr>
          <w:b/>
          <w:szCs w:val="24"/>
        </w:rPr>
      </w:pPr>
      <w:r w:rsidRPr="00010543">
        <w:rPr>
          <w:rFonts w:eastAsia="Calibri" w:cs="Times New Roman"/>
          <w:b/>
          <w:szCs w:val="24"/>
        </w:rPr>
        <w:t>Рабоч</w:t>
      </w:r>
      <w:r w:rsidR="00035051">
        <w:rPr>
          <w:rFonts w:eastAsia="Calibri" w:cs="Times New Roman"/>
          <w:b/>
          <w:szCs w:val="24"/>
        </w:rPr>
        <w:t>ая программа «Астрономия» для 10</w:t>
      </w:r>
      <w:r w:rsidRPr="00010543">
        <w:rPr>
          <w:rFonts w:eastAsia="Calibri" w:cs="Times New Roman"/>
          <w:b/>
          <w:szCs w:val="24"/>
        </w:rPr>
        <w:t xml:space="preserve"> классов гуманитарного лицея составлена на основе </w:t>
      </w:r>
      <w:r w:rsidRPr="00010543">
        <w:rPr>
          <w:b/>
          <w:szCs w:val="24"/>
        </w:rPr>
        <w:t>следующих нормативных документов, образовательных программ нового поколения и методических пособий:</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Федерального закона от 29 декабря 2012 года № 273-ФЗ «Об образовании в Российской Федерации»;</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Приказа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общего образования;</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szCs w:val="24"/>
        </w:rPr>
      </w:pPr>
      <w:r w:rsidRPr="0082645C">
        <w:rPr>
          <w:rFonts w:ascii="Times New Roman" w:hAnsi="Times New Roman"/>
          <w:sz w:val="24"/>
          <w:szCs w:val="24"/>
        </w:rPr>
        <w:t xml:space="preserve">Постановления Главного государственного санитарного врача Российской Федерации от 29 декабря 2010 г. № 189, в редакции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далее – СанПиН 2.4.2.2821–10; </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Приказа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04.04.2014 г. № 31823);</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8"/>
        </w:rPr>
      </w:pPr>
      <w:r w:rsidRPr="0082645C">
        <w:rPr>
          <w:rFonts w:ascii="Times New Roman" w:hAnsi="Times New Roman"/>
          <w:sz w:val="24"/>
        </w:rPr>
        <w:t>Приказа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просвещения Российской Федерации от 8 мая 2019 г. № 233; приказ Министерства просвещения Российской Федерации от 22 ноября г. № 632);</w:t>
      </w:r>
    </w:p>
    <w:p w:rsidR="006C5AA7" w:rsidRPr="0082645C" w:rsidRDefault="006C5AA7" w:rsidP="006C5AA7">
      <w:pPr>
        <w:pStyle w:val="a5"/>
        <w:numPr>
          <w:ilvl w:val="0"/>
          <w:numId w:val="29"/>
        </w:numPr>
        <w:spacing w:after="0" w:line="240" w:lineRule="auto"/>
        <w:ind w:left="0" w:firstLine="709"/>
        <w:jc w:val="both"/>
        <w:rPr>
          <w:rFonts w:ascii="Times New Roman" w:hAnsi="Times New Roman"/>
          <w:bCs/>
          <w:sz w:val="24"/>
          <w:szCs w:val="24"/>
          <w:lang w:val="x-none"/>
        </w:rPr>
      </w:pPr>
      <w:r w:rsidRPr="0082645C">
        <w:rPr>
          <w:rFonts w:ascii="Times New Roman" w:hAnsi="Times New Roman"/>
          <w:bCs/>
          <w:sz w:val="24"/>
          <w:szCs w:val="24"/>
        </w:rPr>
        <w:t>П</w:t>
      </w:r>
      <w:r w:rsidRPr="0082645C">
        <w:rPr>
          <w:rFonts w:ascii="Times New Roman" w:hAnsi="Times New Roman"/>
          <w:bCs/>
          <w:sz w:val="24"/>
          <w:szCs w:val="24"/>
          <w:lang w:val="x-none"/>
        </w:rPr>
        <w:t xml:space="preserve">исьмом Министерства образования и науки РФ от 20 июня 2017 г. № ТС-194/08 "Об организации изучения учебного предмета "Астрономия"; </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 xml:space="preserve">Концепции преподавания учебного предмета «Астрономия» в образовательных организациях Российской Федерации, реализующих основные образовательные программы (Утверждена Решением Коллегии Министерства просвещения Российской Федерации протокол от 3 декабря 2019 г. № ПК – 4 вн); </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sz w:val="24"/>
        </w:rPr>
        <w:t>Концепции развития физико-математического и естественнонаучного образования Томской области на 2019-2025 годы (Утверждена Распоряжением департамента общего образования Томской области от 28.09.2018 г. № 832-р);</w:t>
      </w:r>
    </w:p>
    <w:p w:rsidR="006C5AA7" w:rsidRPr="0082645C" w:rsidRDefault="006C5AA7" w:rsidP="006C5AA7">
      <w:pPr>
        <w:pStyle w:val="a5"/>
        <w:numPr>
          <w:ilvl w:val="0"/>
          <w:numId w:val="29"/>
        </w:numPr>
        <w:spacing w:after="0" w:line="240" w:lineRule="auto"/>
        <w:ind w:left="0" w:firstLine="709"/>
        <w:jc w:val="both"/>
        <w:rPr>
          <w:rFonts w:ascii="Times New Roman" w:hAnsi="Times New Roman"/>
          <w:sz w:val="24"/>
        </w:rPr>
      </w:pPr>
      <w:r w:rsidRPr="0082645C">
        <w:rPr>
          <w:rFonts w:ascii="Times New Roman" w:hAnsi="Times New Roman"/>
          <w:bCs/>
          <w:sz w:val="24"/>
          <w:szCs w:val="24"/>
          <w:lang w:val="x-none"/>
        </w:rPr>
        <w:t>Примерной рабочей программой по предмету (Астрономия. Методическое пособие 10–11классы. Базовый уровень: учеб. пособие для учителей общеобразовательных организаций / под ред. В. М. Чаругина. -М.: Просвещение, 2017).</w:t>
      </w:r>
    </w:p>
    <w:p w:rsidR="003C30C0" w:rsidRDefault="003C30C0" w:rsidP="006C5AA7">
      <w:pPr>
        <w:spacing w:line="240" w:lineRule="auto"/>
        <w:ind w:firstLine="0"/>
        <w:rPr>
          <w:bCs/>
          <w:szCs w:val="24"/>
        </w:rPr>
      </w:pPr>
    </w:p>
    <w:p w:rsidR="003C30C0" w:rsidRPr="00010543" w:rsidRDefault="003C30C0" w:rsidP="003C30C0">
      <w:pPr>
        <w:pBdr>
          <w:bottom w:val="single" w:sz="6" w:space="0" w:color="ECEEEF"/>
        </w:pBdr>
        <w:shd w:val="clear" w:color="auto" w:fill="FFFFFF"/>
        <w:tabs>
          <w:tab w:val="left" w:pos="284"/>
        </w:tabs>
        <w:suppressAutoHyphens/>
        <w:spacing w:line="240" w:lineRule="auto"/>
        <w:jc w:val="center"/>
        <w:textAlignment w:val="baseline"/>
        <w:rPr>
          <w:b/>
          <w:szCs w:val="24"/>
          <w:lang w:eastAsia="ru-RU"/>
        </w:rPr>
      </w:pPr>
      <w:r>
        <w:rPr>
          <w:b/>
          <w:szCs w:val="24"/>
          <w:lang w:eastAsia="ru-RU"/>
        </w:rPr>
        <w:t>Общая характеристика курса</w:t>
      </w:r>
    </w:p>
    <w:p w:rsidR="006C5AA7" w:rsidRDefault="006C5AA7" w:rsidP="006C5AA7">
      <w:pPr>
        <w:pBdr>
          <w:bottom w:val="single" w:sz="6" w:space="0" w:color="ECEEEF"/>
        </w:pBdr>
        <w:shd w:val="clear" w:color="auto" w:fill="FFFFFF"/>
        <w:tabs>
          <w:tab w:val="left" w:pos="284"/>
        </w:tabs>
        <w:suppressAutoHyphens/>
        <w:spacing w:line="240" w:lineRule="auto"/>
        <w:textAlignment w:val="baseline"/>
        <w:rPr>
          <w:szCs w:val="24"/>
          <w:lang w:eastAsia="ru-RU"/>
        </w:rPr>
      </w:pPr>
      <w:r>
        <w:rPr>
          <w:color w:val="231F20"/>
          <w:shd w:val="clear" w:color="auto" w:fill="FFFFFF"/>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6C5AA7" w:rsidRPr="00A528DD" w:rsidRDefault="006C5AA7" w:rsidP="006C5AA7">
      <w:pPr>
        <w:pBdr>
          <w:bottom w:val="single" w:sz="6" w:space="0" w:color="ECEEEF"/>
        </w:pBdr>
        <w:shd w:val="clear" w:color="auto" w:fill="FFFFFF"/>
        <w:tabs>
          <w:tab w:val="left" w:pos="284"/>
        </w:tabs>
        <w:suppressAutoHyphens/>
        <w:spacing w:line="240" w:lineRule="auto"/>
        <w:textAlignment w:val="baseline"/>
        <w:rPr>
          <w:szCs w:val="24"/>
          <w:lang w:eastAsia="ru-RU"/>
        </w:rPr>
      </w:pPr>
      <w:r>
        <w:rPr>
          <w:szCs w:val="24"/>
          <w:lang w:eastAsia="ru-RU"/>
        </w:rPr>
        <w:lastRenderedPageBreak/>
        <w:t>Согласно концепции развития астрономического образования: «</w:t>
      </w:r>
      <w:r w:rsidRPr="00A528DD">
        <w:rPr>
          <w:szCs w:val="24"/>
          <w:lang w:eastAsia="ru-RU"/>
        </w:rPr>
        <w:t>Астрономическое образование необходимо для успешного развития систем коммуникации в современном мире, создания современных технологий, освоения космического пространства, расширения сферы обитания нашей цивилизации. От грамотного использования астрономических знаний гражданами нашей страны зависит развитие её экономики, безопасность и обороноспособность. Знание основ астрономии необходимо каждому человеку для его успешной жизни в современном обществе, является необходимым элементом культуры. Зна</w:t>
      </w:r>
      <w:r>
        <w:rPr>
          <w:szCs w:val="24"/>
          <w:lang w:eastAsia="ru-RU"/>
        </w:rPr>
        <w:t xml:space="preserve">ния основ астрономии позволяют </w:t>
      </w:r>
      <w:r w:rsidRPr="00A528DD">
        <w:rPr>
          <w:szCs w:val="24"/>
          <w:lang w:eastAsia="ru-RU"/>
        </w:rPr>
        <w:t>человеку  иметь четкое представление о системе счета времени, суточных и сезонных особенностях солнечного освещения, климата и условий проживания в разных географических пунктах России и Земли в целом</w:t>
      </w:r>
      <w:r>
        <w:rPr>
          <w:szCs w:val="24"/>
          <w:lang w:eastAsia="ru-RU"/>
        </w:rPr>
        <w:t>»</w:t>
      </w:r>
      <w:r w:rsidRPr="00A528DD">
        <w:rPr>
          <w:szCs w:val="24"/>
          <w:lang w:eastAsia="ru-RU"/>
        </w:rPr>
        <w:t xml:space="preserve">.  </w:t>
      </w:r>
    </w:p>
    <w:p w:rsidR="006C5AA7" w:rsidRDefault="006C5AA7" w:rsidP="006C5AA7">
      <w:pPr>
        <w:spacing w:line="240" w:lineRule="auto"/>
        <w:rPr>
          <w:szCs w:val="24"/>
        </w:rPr>
      </w:pPr>
      <w:r w:rsidRPr="00BC026F">
        <w:rPr>
          <w:szCs w:val="24"/>
        </w:rPr>
        <w:t>Программа соста</w:t>
      </w:r>
      <w:r>
        <w:rPr>
          <w:szCs w:val="24"/>
        </w:rPr>
        <w:t>влена на основе учебника для 10-</w:t>
      </w:r>
      <w:r w:rsidRPr="00BC026F">
        <w:rPr>
          <w:szCs w:val="24"/>
        </w:rPr>
        <w:t>11 класса (Чаругин В.М. Астрономия. 10 – 11 кл: учеб. для общеобразоват. организаций: базовый уровень / В.М. Чаругин. – М.: Просвещение, 2018. – 144 с.)</w:t>
      </w:r>
    </w:p>
    <w:p w:rsidR="006C5AA7" w:rsidRDefault="006C5AA7" w:rsidP="006C5AA7">
      <w:pPr>
        <w:spacing w:line="240" w:lineRule="auto"/>
        <w:rPr>
          <w:rFonts w:eastAsia="Calibri" w:cs="Times New Roman"/>
          <w:szCs w:val="24"/>
        </w:rPr>
      </w:pPr>
      <w:r>
        <w:rPr>
          <w:rFonts w:eastAsia="Calibri" w:cs="Times New Roman"/>
          <w:szCs w:val="24"/>
        </w:rPr>
        <w:t>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6C5AA7" w:rsidRPr="00C169E1" w:rsidRDefault="006C5AA7" w:rsidP="006C5AA7">
      <w:pPr>
        <w:spacing w:line="240" w:lineRule="auto"/>
        <w:rPr>
          <w:rFonts w:eastAsia="Calibri" w:cs="Times New Roman"/>
          <w:szCs w:val="24"/>
        </w:rPr>
      </w:pPr>
      <w:r>
        <w:rPr>
          <w:rFonts w:eastAsia="Calibri" w:cs="Times New Roman"/>
          <w:szCs w:val="24"/>
        </w:rPr>
        <w:t>Всё современное естествознание: физика, математика, география и другие науки – питалось и развивалось благодаря развитию астрономии.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3C30C0" w:rsidRPr="00C169E1" w:rsidRDefault="00035051" w:rsidP="003C30C0">
      <w:pPr>
        <w:pStyle w:val="a7"/>
        <w:shd w:val="clear" w:color="auto" w:fill="FFFFFF"/>
        <w:spacing w:before="0" w:beforeAutospacing="0" w:after="0" w:afterAutospacing="0"/>
        <w:ind w:firstLine="709"/>
        <w:jc w:val="both"/>
        <w:rPr>
          <w:bCs/>
          <w:color w:val="000000"/>
        </w:rPr>
      </w:pPr>
      <w:r>
        <w:rPr>
          <w:bCs/>
          <w:color w:val="000000"/>
        </w:rPr>
        <w:t>Изучение астрономии в 10</w:t>
      </w:r>
      <w:r w:rsidR="003C30C0" w:rsidRPr="00C169E1">
        <w:rPr>
          <w:bCs/>
          <w:color w:val="000000"/>
        </w:rPr>
        <w:t xml:space="preserve"> классе направлено на достижение следующих </w:t>
      </w:r>
      <w:r w:rsidR="003C30C0" w:rsidRPr="00C169E1">
        <w:rPr>
          <w:b/>
          <w:bCs/>
          <w:color w:val="000000"/>
        </w:rPr>
        <w:t>целей:</w:t>
      </w:r>
    </w:p>
    <w:p w:rsidR="003C30C0" w:rsidRDefault="003C30C0" w:rsidP="003C30C0">
      <w:pPr>
        <w:pStyle w:val="a7"/>
        <w:numPr>
          <w:ilvl w:val="0"/>
          <w:numId w:val="24"/>
        </w:numPr>
        <w:shd w:val="clear" w:color="auto" w:fill="FFFFFF"/>
        <w:spacing w:before="0" w:beforeAutospacing="0" w:after="0" w:afterAutospacing="0"/>
        <w:ind w:left="0" w:firstLine="709"/>
        <w:jc w:val="both"/>
        <w:rPr>
          <w:color w:val="000000"/>
        </w:rPr>
      </w:pPr>
      <w:r>
        <w:rPr>
          <w:color w:val="000000"/>
        </w:rPr>
        <w:t xml:space="preserve">развитие познавательной мотивации в области астрономии для становления у учащихся ключевых компетентностей; </w:t>
      </w:r>
    </w:p>
    <w:p w:rsidR="003C30C0" w:rsidRDefault="003C30C0" w:rsidP="003C30C0">
      <w:pPr>
        <w:pStyle w:val="a7"/>
        <w:numPr>
          <w:ilvl w:val="0"/>
          <w:numId w:val="24"/>
        </w:numPr>
        <w:shd w:val="clear" w:color="auto" w:fill="FFFFFF"/>
        <w:spacing w:before="0" w:beforeAutospacing="0" w:after="0" w:afterAutospacing="0"/>
        <w:ind w:left="0" w:firstLine="709"/>
        <w:jc w:val="both"/>
        <w:rPr>
          <w:color w:val="000000"/>
        </w:rPr>
      </w:pPr>
      <w:r>
        <w:rPr>
          <w:color w:val="000000"/>
        </w:rPr>
        <w:t>развития способности к самообучению и самопознанию, ситуации успеха, радости от познания.</w:t>
      </w:r>
    </w:p>
    <w:p w:rsidR="003C30C0" w:rsidRDefault="003C30C0" w:rsidP="003C30C0">
      <w:pPr>
        <w:pStyle w:val="a7"/>
        <w:shd w:val="clear" w:color="auto" w:fill="FFFFFF"/>
        <w:spacing w:before="0" w:beforeAutospacing="0" w:after="0" w:afterAutospacing="0"/>
        <w:ind w:firstLine="709"/>
        <w:jc w:val="both"/>
        <w:rPr>
          <w:color w:val="000000"/>
        </w:rPr>
      </w:pPr>
      <w:r>
        <w:rPr>
          <w:b/>
          <w:bCs/>
          <w:color w:val="000000"/>
        </w:rPr>
        <w:t>При</w:t>
      </w:r>
      <w:r>
        <w:rPr>
          <w:color w:val="000000"/>
        </w:rPr>
        <w:t> </w:t>
      </w:r>
      <w:r>
        <w:rPr>
          <w:b/>
          <w:bCs/>
          <w:color w:val="000000"/>
        </w:rPr>
        <w:t>реализации данной программы выполняются следующие задачи:</w:t>
      </w:r>
    </w:p>
    <w:p w:rsidR="003C30C0" w:rsidRDefault="003C30C0" w:rsidP="003C30C0">
      <w:pPr>
        <w:pStyle w:val="a7"/>
        <w:numPr>
          <w:ilvl w:val="0"/>
          <w:numId w:val="4"/>
        </w:numPr>
        <w:shd w:val="clear" w:color="auto" w:fill="FFFFFF"/>
        <w:spacing w:before="0" w:beforeAutospacing="0" w:after="0" w:afterAutospacing="0"/>
        <w:ind w:left="0" w:firstLine="709"/>
        <w:jc w:val="both"/>
        <w:rPr>
          <w:color w:val="000000"/>
        </w:rPr>
      </w:pPr>
      <w:r>
        <w:rPr>
          <w:color w:val="000000"/>
        </w:rPr>
        <w:t>формирование представлений о единстве физических законов, действующих на Земле и в безграничной Вселенной,</w:t>
      </w:r>
    </w:p>
    <w:p w:rsidR="003C30C0" w:rsidRDefault="003C30C0" w:rsidP="003C30C0">
      <w:pPr>
        <w:pStyle w:val="a7"/>
        <w:numPr>
          <w:ilvl w:val="0"/>
          <w:numId w:val="4"/>
        </w:numPr>
        <w:shd w:val="clear" w:color="auto" w:fill="FFFFFF"/>
        <w:spacing w:before="0" w:beforeAutospacing="0" w:after="0" w:afterAutospacing="0"/>
        <w:ind w:left="0" w:firstLine="709"/>
        <w:jc w:val="both"/>
        <w:rPr>
          <w:color w:val="000000"/>
        </w:rPr>
      </w:pPr>
      <w:r>
        <w:rPr>
          <w:color w:val="000000"/>
        </w:rPr>
        <w:t>формирование представлений о непрерывно происходящей эволюции нашей планеты, всех космических тел и их систем, а также самой Вселенной;</w:t>
      </w:r>
    </w:p>
    <w:p w:rsidR="003C30C0" w:rsidRDefault="003C30C0" w:rsidP="003C30C0">
      <w:pPr>
        <w:pStyle w:val="a7"/>
        <w:numPr>
          <w:ilvl w:val="0"/>
          <w:numId w:val="4"/>
        </w:numPr>
        <w:shd w:val="clear" w:color="auto" w:fill="FFFFFF"/>
        <w:spacing w:before="0" w:beforeAutospacing="0" w:after="0" w:afterAutospacing="0"/>
        <w:ind w:left="0" w:firstLine="709"/>
        <w:jc w:val="both"/>
        <w:rPr>
          <w:color w:val="000000"/>
        </w:rPr>
      </w:pPr>
      <w:r>
        <w:rPr>
          <w:color w:val="000000"/>
        </w:rPr>
        <w:t>приобретение знаний и умений для использования в практической деятельности и повседневной жизни;</w:t>
      </w:r>
    </w:p>
    <w:p w:rsidR="003C30C0" w:rsidRDefault="003C30C0" w:rsidP="003C30C0">
      <w:pPr>
        <w:pStyle w:val="a7"/>
        <w:numPr>
          <w:ilvl w:val="0"/>
          <w:numId w:val="4"/>
        </w:numPr>
        <w:shd w:val="clear" w:color="auto" w:fill="FFFFFF"/>
        <w:spacing w:before="0" w:beforeAutospacing="0" w:after="0" w:afterAutospacing="0"/>
        <w:ind w:left="0" w:firstLine="709"/>
        <w:jc w:val="both"/>
        <w:rPr>
          <w:color w:val="000000"/>
        </w:rPr>
      </w:pPr>
      <w:r>
        <w:rPr>
          <w:color w:val="000000"/>
        </w:rPr>
        <w:t>овладение способами познавательной, информационно-коммуникативной и рефлексивной деятельностей;</w:t>
      </w:r>
    </w:p>
    <w:p w:rsidR="003C30C0" w:rsidRDefault="003C30C0" w:rsidP="003C30C0">
      <w:pPr>
        <w:pStyle w:val="a7"/>
        <w:numPr>
          <w:ilvl w:val="0"/>
          <w:numId w:val="4"/>
        </w:numPr>
        <w:shd w:val="clear" w:color="auto" w:fill="FFFFFF"/>
        <w:spacing w:before="0" w:beforeAutospacing="0" w:after="0" w:afterAutospacing="0"/>
        <w:ind w:left="0" w:firstLine="709"/>
        <w:jc w:val="both"/>
        <w:rPr>
          <w:color w:val="000000"/>
        </w:rPr>
      </w:pPr>
      <w:r>
        <w:rPr>
          <w:color w:val="000000"/>
        </w:rPr>
        <w:t>освоение познавательной, информационной, коммуникативной, рефлексивной компетенций.</w:t>
      </w:r>
    </w:p>
    <w:p w:rsidR="003C30C0" w:rsidRDefault="003C30C0" w:rsidP="003C30C0">
      <w:pPr>
        <w:spacing w:line="240" w:lineRule="auto"/>
        <w:rPr>
          <w:color w:val="000000"/>
          <w:szCs w:val="24"/>
          <w:shd w:val="clear" w:color="auto" w:fill="FFFFFF"/>
        </w:rPr>
      </w:pPr>
      <w:r w:rsidRPr="00010543">
        <w:rPr>
          <w:b/>
          <w:color w:val="000000"/>
          <w:szCs w:val="24"/>
          <w:shd w:val="clear" w:color="auto" w:fill="FFFFFF"/>
        </w:rPr>
        <w:t>Приоритетные формы работы по данной программе:</w:t>
      </w:r>
      <w:r>
        <w:rPr>
          <w:color w:val="000000"/>
          <w:szCs w:val="24"/>
          <w:shd w:val="clear" w:color="auto" w:fill="FFFFFF"/>
        </w:rPr>
        <w:t xml:space="preserve"> очная и дистанционная. </w:t>
      </w:r>
    </w:p>
    <w:p w:rsidR="003C30C0" w:rsidRPr="00010543" w:rsidRDefault="003C30C0" w:rsidP="003C30C0">
      <w:pPr>
        <w:spacing w:line="240" w:lineRule="auto"/>
        <w:rPr>
          <w:rFonts w:eastAsia="Calibri"/>
          <w:b/>
          <w:color w:val="000000"/>
          <w:szCs w:val="24"/>
          <w:shd w:val="clear" w:color="auto" w:fill="FFFFFF"/>
        </w:rPr>
      </w:pPr>
      <w:r w:rsidRPr="00010543">
        <w:rPr>
          <w:b/>
          <w:color w:val="000000"/>
          <w:szCs w:val="24"/>
          <w:shd w:val="clear" w:color="auto" w:fill="FFFFFF"/>
        </w:rPr>
        <w:t xml:space="preserve">К формам и методам работы с учащимися, видам и формам контроля относятся: </w:t>
      </w:r>
    </w:p>
    <w:p w:rsidR="003C30C0" w:rsidRDefault="003C30C0" w:rsidP="003C30C0">
      <w:pPr>
        <w:spacing w:line="240" w:lineRule="auto"/>
        <w:ind w:firstLine="708"/>
        <w:jc w:val="left"/>
        <w:rPr>
          <w:color w:val="000000"/>
          <w:szCs w:val="24"/>
        </w:rPr>
      </w:pPr>
      <w:r>
        <w:rPr>
          <w:color w:val="000000"/>
          <w:szCs w:val="24"/>
          <w:shd w:val="clear" w:color="auto" w:fill="FFFFFF"/>
        </w:rPr>
        <w:t xml:space="preserve">1. Аудиторная работа: </w:t>
      </w:r>
      <w:r>
        <w:rPr>
          <w:color w:val="000000"/>
          <w:szCs w:val="24"/>
        </w:rPr>
        <w:br/>
      </w:r>
      <w:r>
        <w:rPr>
          <w:color w:val="000000"/>
          <w:szCs w:val="24"/>
          <w:shd w:val="clear" w:color="auto" w:fill="FFFFFF"/>
        </w:rPr>
        <w:t xml:space="preserve">● выполнение практических упражнений (включая самопроверку); </w:t>
      </w:r>
      <w:r>
        <w:rPr>
          <w:color w:val="000000"/>
          <w:szCs w:val="24"/>
        </w:rPr>
        <w:br/>
      </w:r>
      <w:r>
        <w:rPr>
          <w:color w:val="000000"/>
          <w:szCs w:val="24"/>
          <w:shd w:val="clear" w:color="auto" w:fill="FFFFFF"/>
        </w:rPr>
        <w:t xml:space="preserve">● различные формы опроса учащихся (фронтальный и индивидуальный); </w:t>
      </w:r>
      <w:r>
        <w:rPr>
          <w:color w:val="000000"/>
          <w:szCs w:val="24"/>
        </w:rPr>
        <w:br/>
      </w:r>
      <w:r>
        <w:rPr>
          <w:color w:val="000000"/>
          <w:szCs w:val="24"/>
          <w:shd w:val="clear" w:color="auto" w:fill="FFFFFF"/>
        </w:rPr>
        <w:t xml:space="preserve">● проверка конспектов; </w:t>
      </w:r>
    </w:p>
    <w:p w:rsidR="003C30C0" w:rsidRDefault="003C30C0" w:rsidP="003C30C0">
      <w:pPr>
        <w:spacing w:line="240" w:lineRule="auto"/>
        <w:ind w:firstLine="708"/>
        <w:jc w:val="left"/>
        <w:rPr>
          <w:color w:val="000000"/>
          <w:szCs w:val="24"/>
        </w:rPr>
      </w:pPr>
      <w:r>
        <w:rPr>
          <w:color w:val="000000"/>
          <w:szCs w:val="24"/>
          <w:shd w:val="clear" w:color="auto" w:fill="FFFFFF"/>
        </w:rPr>
        <w:t xml:space="preserve">2. Самостоятельная работа дома: </w:t>
      </w:r>
      <w:r>
        <w:rPr>
          <w:color w:val="000000"/>
          <w:szCs w:val="24"/>
        </w:rPr>
        <w:br/>
      </w:r>
      <w:r>
        <w:rPr>
          <w:color w:val="000000"/>
          <w:szCs w:val="24"/>
          <w:shd w:val="clear" w:color="auto" w:fill="FFFFFF"/>
        </w:rPr>
        <w:t xml:space="preserve">● выполнение упражнений; </w:t>
      </w:r>
      <w:r>
        <w:rPr>
          <w:color w:val="000000"/>
          <w:szCs w:val="24"/>
        </w:rPr>
        <w:br/>
      </w:r>
      <w:r>
        <w:rPr>
          <w:color w:val="000000"/>
          <w:szCs w:val="24"/>
          <w:shd w:val="clear" w:color="auto" w:fill="FFFFFF"/>
        </w:rPr>
        <w:lastRenderedPageBreak/>
        <w:t xml:space="preserve">● подготовка к устным опросам; </w:t>
      </w:r>
      <w:r>
        <w:rPr>
          <w:color w:val="000000"/>
          <w:szCs w:val="24"/>
        </w:rPr>
        <w:br/>
      </w:r>
      <w:r>
        <w:rPr>
          <w:color w:val="000000"/>
          <w:szCs w:val="24"/>
          <w:shd w:val="clear" w:color="auto" w:fill="FFFFFF"/>
        </w:rPr>
        <w:t xml:space="preserve">● решение тренировочных тестов; </w:t>
      </w:r>
      <w:r>
        <w:rPr>
          <w:color w:val="000000"/>
          <w:szCs w:val="24"/>
        </w:rPr>
        <w:br/>
      </w:r>
      <w:r>
        <w:rPr>
          <w:color w:val="000000"/>
          <w:szCs w:val="24"/>
          <w:shd w:val="clear" w:color="auto" w:fill="FFFFFF"/>
        </w:rPr>
        <w:t xml:space="preserve">● анализ своих результатов и выполнение работ над ошибками; </w:t>
      </w:r>
    </w:p>
    <w:p w:rsidR="003C30C0" w:rsidRPr="001C065A" w:rsidRDefault="003C30C0" w:rsidP="003C30C0">
      <w:pPr>
        <w:spacing w:line="240" w:lineRule="auto"/>
        <w:ind w:firstLine="708"/>
        <w:jc w:val="left"/>
        <w:rPr>
          <w:color w:val="000000"/>
          <w:szCs w:val="24"/>
          <w:shd w:val="clear" w:color="auto" w:fill="FFFFFF"/>
        </w:rPr>
      </w:pPr>
      <w:r>
        <w:rPr>
          <w:color w:val="000000"/>
          <w:szCs w:val="24"/>
          <w:shd w:val="clear" w:color="auto" w:fill="FFFFFF"/>
        </w:rPr>
        <w:t xml:space="preserve">3. Проверочные работы: </w:t>
      </w:r>
      <w:r>
        <w:rPr>
          <w:color w:val="000000"/>
          <w:szCs w:val="24"/>
        </w:rPr>
        <w:br/>
      </w:r>
      <w:r>
        <w:rPr>
          <w:color w:val="000000"/>
          <w:szCs w:val="24"/>
          <w:shd w:val="clear" w:color="auto" w:fill="FFFFFF"/>
        </w:rPr>
        <w:t xml:space="preserve">● устные опросы; </w:t>
      </w:r>
      <w:r>
        <w:rPr>
          <w:color w:val="000000"/>
          <w:szCs w:val="24"/>
        </w:rPr>
        <w:br/>
      </w:r>
      <w:r>
        <w:rPr>
          <w:color w:val="000000"/>
          <w:szCs w:val="24"/>
          <w:shd w:val="clear" w:color="auto" w:fill="FFFFFF"/>
        </w:rPr>
        <w:t xml:space="preserve">● контроль знаний в форме тестовых заданий и контрольных работ; </w:t>
      </w:r>
      <w:r>
        <w:rPr>
          <w:color w:val="000000"/>
          <w:szCs w:val="24"/>
        </w:rPr>
        <w:br/>
      </w:r>
      <w:r>
        <w:rPr>
          <w:color w:val="000000"/>
          <w:szCs w:val="24"/>
          <w:shd w:val="clear" w:color="auto" w:fill="FFFFFF"/>
        </w:rPr>
        <w:t xml:space="preserve">● проверочные работы по отдельным темам; </w:t>
      </w:r>
      <w:r>
        <w:rPr>
          <w:color w:val="000000"/>
          <w:szCs w:val="24"/>
        </w:rPr>
        <w:br/>
      </w:r>
      <w:r>
        <w:rPr>
          <w:color w:val="000000"/>
          <w:szCs w:val="24"/>
          <w:shd w:val="clear" w:color="auto" w:fill="FFFFFF"/>
        </w:rPr>
        <w:t>● диктанты.</w:t>
      </w:r>
    </w:p>
    <w:p w:rsidR="003C30C0" w:rsidRDefault="003C30C0" w:rsidP="003C30C0">
      <w:pPr>
        <w:spacing w:line="240" w:lineRule="auto"/>
        <w:rPr>
          <w:rFonts w:cs="Times New Roman"/>
          <w:szCs w:val="24"/>
        </w:rPr>
      </w:pPr>
      <w:r w:rsidRPr="00E81365">
        <w:rPr>
          <w:rFonts w:cs="Times New Roman"/>
          <w:szCs w:val="24"/>
        </w:rPr>
        <w:t xml:space="preserve">Рабочая программа по курсу «Астрономия» рассчитана </w:t>
      </w:r>
      <w:r w:rsidRPr="003C30C0">
        <w:rPr>
          <w:rFonts w:cs="Times New Roman"/>
          <w:szCs w:val="24"/>
        </w:rPr>
        <w:t xml:space="preserve">на </w:t>
      </w:r>
      <w:r w:rsidR="00035051">
        <w:rPr>
          <w:rFonts w:cs="Times New Roman"/>
          <w:szCs w:val="24"/>
        </w:rPr>
        <w:t>2021-2022 учебный</w:t>
      </w:r>
      <w:r w:rsidR="00B860C5">
        <w:rPr>
          <w:rFonts w:cs="Times New Roman"/>
          <w:szCs w:val="24"/>
        </w:rPr>
        <w:t xml:space="preserve"> </w:t>
      </w:r>
      <w:r w:rsidR="00035051">
        <w:rPr>
          <w:rFonts w:cs="Times New Roman"/>
          <w:szCs w:val="24"/>
        </w:rPr>
        <w:t>год</w:t>
      </w:r>
      <w:r w:rsidR="00B860C5" w:rsidRPr="00B860C5">
        <w:rPr>
          <w:rFonts w:cs="Times New Roman"/>
          <w:szCs w:val="24"/>
        </w:rPr>
        <w:t xml:space="preserve"> с 0</w:t>
      </w:r>
      <w:r w:rsidR="00C228C6">
        <w:rPr>
          <w:rFonts w:cs="Times New Roman"/>
          <w:szCs w:val="24"/>
        </w:rPr>
        <w:t>1</w:t>
      </w:r>
      <w:r w:rsidR="00035051">
        <w:rPr>
          <w:rFonts w:cs="Times New Roman"/>
          <w:szCs w:val="24"/>
        </w:rPr>
        <w:t>.09.2021</w:t>
      </w:r>
      <w:r w:rsidRPr="00B860C5">
        <w:rPr>
          <w:rFonts w:cs="Times New Roman"/>
          <w:szCs w:val="24"/>
        </w:rPr>
        <w:t xml:space="preserve"> по </w:t>
      </w:r>
      <w:r w:rsidR="00035051">
        <w:rPr>
          <w:rFonts w:cs="Times New Roman"/>
          <w:szCs w:val="24"/>
        </w:rPr>
        <w:t>28.12.2022 г. для 10</w:t>
      </w:r>
      <w:r w:rsidRPr="00B860C5">
        <w:rPr>
          <w:rFonts w:cs="Times New Roman"/>
          <w:szCs w:val="24"/>
        </w:rPr>
        <w:t>-х классов.</w:t>
      </w:r>
      <w:r>
        <w:rPr>
          <w:rFonts w:cs="Times New Roman"/>
          <w:szCs w:val="24"/>
        </w:rPr>
        <w:t xml:space="preserve"> </w:t>
      </w:r>
    </w:p>
    <w:p w:rsidR="003C30C0" w:rsidRDefault="003C30C0" w:rsidP="003C30C0">
      <w:pPr>
        <w:spacing w:line="240" w:lineRule="auto"/>
        <w:rPr>
          <w:rFonts w:cs="Times New Roman"/>
          <w:szCs w:val="24"/>
        </w:rPr>
      </w:pPr>
    </w:p>
    <w:p w:rsidR="003C30C0" w:rsidRPr="00010543" w:rsidRDefault="003C30C0" w:rsidP="003C30C0">
      <w:pPr>
        <w:shd w:val="clear" w:color="auto" w:fill="FFFFFF"/>
        <w:spacing w:line="240" w:lineRule="auto"/>
        <w:ind w:firstLine="686"/>
        <w:jc w:val="center"/>
        <w:rPr>
          <w:rFonts w:eastAsia="Times New Roman"/>
          <w:b/>
          <w:szCs w:val="24"/>
          <w:lang w:eastAsia="ru-RU"/>
        </w:rPr>
      </w:pPr>
      <w:r w:rsidRPr="002952C2">
        <w:rPr>
          <w:rFonts w:eastAsia="Times New Roman"/>
          <w:b/>
          <w:szCs w:val="24"/>
          <w:lang w:eastAsia="ru-RU"/>
        </w:rPr>
        <w:t>Описание места учебного курса в учебном плане</w:t>
      </w:r>
    </w:p>
    <w:p w:rsidR="003C30C0" w:rsidRDefault="003C30C0" w:rsidP="003C30C0">
      <w:pPr>
        <w:spacing w:line="240" w:lineRule="auto"/>
        <w:rPr>
          <w:rFonts w:cs="Times New Roman"/>
          <w:szCs w:val="24"/>
        </w:rPr>
      </w:pPr>
      <w:r>
        <w:rPr>
          <w:rFonts w:cs="Times New Roman"/>
          <w:szCs w:val="24"/>
        </w:rPr>
        <w:t>Рабочая программа состоит из пояснительной записки, перечня предметных, метапредметных и личностных результатов освоения курса «Астрономия», содержания учебного курса, тематического планирования, описания учебно-методического обеспечения образовательного процесса.</w:t>
      </w:r>
    </w:p>
    <w:p w:rsidR="003C30C0" w:rsidRDefault="003C30C0" w:rsidP="003C30C0">
      <w:pPr>
        <w:spacing w:line="240" w:lineRule="auto"/>
        <w:rPr>
          <w:rFonts w:cs="Times New Roman"/>
          <w:szCs w:val="24"/>
        </w:rPr>
      </w:pPr>
      <w:r>
        <w:rPr>
          <w:rFonts w:cs="Times New Roman"/>
          <w:szCs w:val="24"/>
        </w:rPr>
        <w:t xml:space="preserve"> Федеральный базисный учебный план для образовательных учреждений Российской Федерации отводит 35 часов для изучения астрономии в 10 и 11 классах на базовом уровне.</w:t>
      </w:r>
    </w:p>
    <w:p w:rsidR="003C30C0" w:rsidRDefault="003C30C0" w:rsidP="003C30C0">
      <w:pPr>
        <w:spacing w:line="240" w:lineRule="auto"/>
        <w:rPr>
          <w:rFonts w:cs="Times New Roman"/>
          <w:szCs w:val="24"/>
        </w:rPr>
      </w:pPr>
      <w:r>
        <w:rPr>
          <w:rFonts w:cs="Times New Roman"/>
          <w:szCs w:val="24"/>
        </w:rPr>
        <w:t>В соответстви</w:t>
      </w:r>
      <w:r w:rsidR="00035051">
        <w:rPr>
          <w:rFonts w:cs="Times New Roman"/>
          <w:szCs w:val="24"/>
        </w:rPr>
        <w:t>е с учебным планом лицея на 2021-2022</w:t>
      </w:r>
      <w:r>
        <w:rPr>
          <w:rFonts w:cs="Times New Roman"/>
          <w:szCs w:val="24"/>
        </w:rPr>
        <w:t xml:space="preserve"> гг. и графиком прохождения учебного материала курс «Астрономия» рассчи</w:t>
      </w:r>
      <w:r w:rsidR="00FD01C5">
        <w:rPr>
          <w:rFonts w:cs="Times New Roman"/>
          <w:szCs w:val="24"/>
        </w:rPr>
        <w:t>тан на 10</w:t>
      </w:r>
      <w:r w:rsidR="00497B94">
        <w:rPr>
          <w:rFonts w:cs="Times New Roman"/>
          <w:szCs w:val="24"/>
        </w:rPr>
        <w:t xml:space="preserve"> классы обучающихся, 34</w:t>
      </w:r>
      <w:r>
        <w:rPr>
          <w:rFonts w:cs="Times New Roman"/>
          <w:szCs w:val="24"/>
        </w:rPr>
        <w:t xml:space="preserve"> часа</w:t>
      </w:r>
      <w:r w:rsidRPr="00E81365">
        <w:rPr>
          <w:rFonts w:cs="Times New Roman"/>
          <w:szCs w:val="24"/>
        </w:rPr>
        <w:t xml:space="preserve">, </w:t>
      </w:r>
      <w:r>
        <w:rPr>
          <w:rFonts w:cs="Times New Roman"/>
          <w:szCs w:val="24"/>
        </w:rPr>
        <w:t>16</w:t>
      </w:r>
      <w:r w:rsidRPr="00E81365">
        <w:rPr>
          <w:rFonts w:cs="Times New Roman"/>
          <w:szCs w:val="24"/>
        </w:rPr>
        <w:t xml:space="preserve"> учебных недель. Согласно примерному календарно-тематическому плану на этот период приходится 4 письменных контрольных работ, 8 участий в семинаре, в большинстве занятий используется метод беседы, устных </w:t>
      </w:r>
      <w:r w:rsidR="00C228C6">
        <w:rPr>
          <w:rFonts w:cs="Times New Roman"/>
          <w:szCs w:val="24"/>
        </w:rPr>
        <w:t xml:space="preserve">и письменных </w:t>
      </w:r>
      <w:r w:rsidRPr="00E81365">
        <w:rPr>
          <w:rFonts w:cs="Times New Roman"/>
          <w:szCs w:val="24"/>
        </w:rPr>
        <w:t>опросов.</w:t>
      </w:r>
      <w:r>
        <w:rPr>
          <w:rFonts w:cs="Times New Roman"/>
          <w:szCs w:val="24"/>
        </w:rPr>
        <w:t xml:space="preserve"> </w:t>
      </w:r>
    </w:p>
    <w:p w:rsidR="003C30C0" w:rsidRDefault="003C30C0" w:rsidP="003C30C0">
      <w:pPr>
        <w:spacing w:line="240" w:lineRule="auto"/>
        <w:rPr>
          <w:rFonts w:eastAsia="Calibri" w:cs="Times New Roman"/>
          <w:b/>
          <w:szCs w:val="24"/>
        </w:rPr>
      </w:pPr>
    </w:p>
    <w:p w:rsidR="003C30C0" w:rsidRDefault="003C30C0" w:rsidP="003C30C0">
      <w:pPr>
        <w:spacing w:line="240" w:lineRule="auto"/>
        <w:rPr>
          <w:rFonts w:eastAsia="Calibri" w:cs="Times New Roman"/>
          <w:b/>
          <w:szCs w:val="24"/>
        </w:rPr>
      </w:pPr>
    </w:p>
    <w:p w:rsidR="003C30C0" w:rsidRPr="000B491A" w:rsidRDefault="003C30C0" w:rsidP="003C30C0">
      <w:pPr>
        <w:keepNext/>
        <w:keepLines/>
        <w:shd w:val="clear" w:color="auto" w:fill="FFFFFF"/>
        <w:suppressAutoHyphens/>
        <w:spacing w:after="151"/>
        <w:ind w:right="440" w:firstLine="0"/>
        <w:jc w:val="center"/>
        <w:rPr>
          <w:rStyle w:val="4"/>
          <w:rFonts w:ascii="Times New Roman" w:hAnsi="Times New Roman"/>
          <w:sz w:val="24"/>
          <w:szCs w:val="24"/>
        </w:rPr>
      </w:pPr>
      <w:r>
        <w:rPr>
          <w:rFonts w:eastAsia="Calibri" w:cs="Times New Roman"/>
          <w:b/>
          <w:szCs w:val="24"/>
          <w:lang w:val="en-US"/>
        </w:rPr>
        <w:t>I</w:t>
      </w:r>
      <w:r w:rsidRPr="007F08A5">
        <w:rPr>
          <w:rFonts w:eastAsia="Calibri" w:cs="Times New Roman"/>
          <w:b/>
          <w:szCs w:val="24"/>
        </w:rPr>
        <w:t xml:space="preserve">. </w:t>
      </w:r>
      <w:r w:rsidRPr="000B491A">
        <w:rPr>
          <w:rStyle w:val="4"/>
          <w:rFonts w:ascii="Times New Roman" w:hAnsi="Times New Roman"/>
          <w:b/>
          <w:sz w:val="24"/>
          <w:szCs w:val="24"/>
        </w:rPr>
        <w:t>ПЛАНИРУЕМЫЕ РЕЗУЛЬТАТЫ ОСВОЕНИЯ УЧЕБНОГО                    ПРЕДМЕТА</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Личностные результаты в сфере отношений обучающихся к себе, к своему здоровью, к познанию себя:</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C5AA7" w:rsidRPr="00547111" w:rsidRDefault="006C5AA7" w:rsidP="006C5AA7">
      <w:pPr>
        <w:pStyle w:val="a"/>
        <w:numPr>
          <w:ilvl w:val="0"/>
          <w:numId w:val="31"/>
        </w:numPr>
        <w:spacing w:line="240" w:lineRule="auto"/>
        <w:ind w:left="0" w:firstLine="709"/>
        <w:rPr>
          <w:sz w:val="24"/>
          <w:szCs w:val="24"/>
        </w:rPr>
      </w:pPr>
      <w:r w:rsidRPr="00547111">
        <w:rPr>
          <w:sz w:val="24"/>
          <w:szCs w:val="24"/>
        </w:rPr>
        <w:t>неприятие вредных привычек: курения, употребления алкоголя, наркотиков.</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 xml:space="preserve">Личностные результаты в сфере отношений обучающихся к России как к Родине (Отечеству): </w:t>
      </w:r>
    </w:p>
    <w:p w:rsidR="006C5AA7" w:rsidRPr="00547111" w:rsidRDefault="006C5AA7" w:rsidP="006C5AA7">
      <w:pPr>
        <w:pStyle w:val="a"/>
        <w:numPr>
          <w:ilvl w:val="0"/>
          <w:numId w:val="32"/>
        </w:numPr>
        <w:spacing w:line="240" w:lineRule="auto"/>
        <w:ind w:left="0" w:firstLine="709"/>
        <w:rPr>
          <w:sz w:val="24"/>
          <w:szCs w:val="24"/>
        </w:rPr>
      </w:pPr>
      <w:r w:rsidRPr="00547111">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C5AA7" w:rsidRPr="00547111" w:rsidRDefault="006C5AA7" w:rsidP="006C5AA7">
      <w:pPr>
        <w:pStyle w:val="a"/>
        <w:numPr>
          <w:ilvl w:val="0"/>
          <w:numId w:val="32"/>
        </w:numPr>
        <w:spacing w:line="240" w:lineRule="auto"/>
        <w:ind w:left="0" w:firstLine="709"/>
        <w:rPr>
          <w:sz w:val="24"/>
          <w:szCs w:val="24"/>
        </w:rPr>
      </w:pPr>
      <w:r w:rsidRPr="0054711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C5AA7" w:rsidRPr="00547111" w:rsidRDefault="006C5AA7" w:rsidP="006C5AA7">
      <w:pPr>
        <w:pStyle w:val="a"/>
        <w:numPr>
          <w:ilvl w:val="0"/>
          <w:numId w:val="32"/>
        </w:numPr>
        <w:spacing w:line="240" w:lineRule="auto"/>
        <w:ind w:left="0" w:firstLine="709"/>
        <w:rPr>
          <w:sz w:val="24"/>
          <w:szCs w:val="24"/>
        </w:rPr>
      </w:pPr>
      <w:r w:rsidRPr="00547111">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C5AA7" w:rsidRPr="00547111" w:rsidRDefault="006C5AA7" w:rsidP="006C5AA7">
      <w:pPr>
        <w:pStyle w:val="a"/>
        <w:numPr>
          <w:ilvl w:val="0"/>
          <w:numId w:val="32"/>
        </w:numPr>
        <w:spacing w:line="240" w:lineRule="auto"/>
        <w:ind w:left="0" w:firstLine="709"/>
        <w:rPr>
          <w:sz w:val="24"/>
          <w:szCs w:val="24"/>
        </w:rPr>
      </w:pPr>
      <w:r w:rsidRPr="00547111">
        <w:rPr>
          <w:sz w:val="24"/>
          <w:szCs w:val="24"/>
        </w:rPr>
        <w:t>воспитание уважения к культуре, языкам, традициям и обычаям народов, проживающих в Российской Федерации.</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 xml:space="preserve">Личностные результаты в сфере отношений обучающихся к закону, государству и к гражданскому обществу: </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 xml:space="preserve">оинству людей, их чувствам, религиозным убеждениям;  </w:t>
      </w:r>
    </w:p>
    <w:p w:rsidR="006C5AA7" w:rsidRPr="00547111" w:rsidRDefault="006C5AA7" w:rsidP="006C5AA7">
      <w:pPr>
        <w:pStyle w:val="a"/>
        <w:numPr>
          <w:ilvl w:val="0"/>
          <w:numId w:val="33"/>
        </w:numPr>
        <w:spacing w:line="240" w:lineRule="auto"/>
        <w:ind w:left="0" w:firstLine="709"/>
        <w:rPr>
          <w:sz w:val="24"/>
          <w:szCs w:val="24"/>
        </w:rPr>
      </w:pPr>
      <w:r w:rsidRPr="0054711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 xml:space="preserve">Личностные результаты в сфере отношений обучающихся с окружающими людьми: </w:t>
      </w:r>
    </w:p>
    <w:p w:rsidR="006C5AA7" w:rsidRPr="00547111" w:rsidRDefault="006C5AA7" w:rsidP="006C5AA7">
      <w:pPr>
        <w:pStyle w:val="a"/>
        <w:numPr>
          <w:ilvl w:val="0"/>
          <w:numId w:val="34"/>
        </w:numPr>
        <w:spacing w:line="240" w:lineRule="auto"/>
        <w:ind w:left="0" w:firstLine="709"/>
        <w:rPr>
          <w:sz w:val="24"/>
          <w:szCs w:val="24"/>
        </w:rPr>
      </w:pPr>
      <w:r w:rsidRPr="0054711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C5AA7" w:rsidRPr="00547111" w:rsidRDefault="006C5AA7" w:rsidP="006C5AA7">
      <w:pPr>
        <w:pStyle w:val="a"/>
        <w:numPr>
          <w:ilvl w:val="0"/>
          <w:numId w:val="34"/>
        </w:numPr>
        <w:spacing w:line="240" w:lineRule="auto"/>
        <w:ind w:left="0" w:firstLine="709"/>
        <w:rPr>
          <w:sz w:val="24"/>
          <w:szCs w:val="24"/>
        </w:rPr>
      </w:pPr>
      <w:r w:rsidRPr="0054711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C5AA7" w:rsidRPr="00547111" w:rsidRDefault="006C5AA7" w:rsidP="006C5AA7">
      <w:pPr>
        <w:pStyle w:val="a"/>
        <w:numPr>
          <w:ilvl w:val="0"/>
          <w:numId w:val="34"/>
        </w:numPr>
        <w:spacing w:line="240" w:lineRule="auto"/>
        <w:ind w:left="0" w:firstLine="709"/>
        <w:rPr>
          <w:sz w:val="24"/>
          <w:szCs w:val="24"/>
        </w:rPr>
      </w:pPr>
      <w:r w:rsidRPr="00547111">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C5AA7" w:rsidRPr="00547111" w:rsidRDefault="006C5AA7" w:rsidP="006C5AA7">
      <w:pPr>
        <w:pStyle w:val="a"/>
        <w:numPr>
          <w:ilvl w:val="0"/>
          <w:numId w:val="34"/>
        </w:numPr>
        <w:spacing w:line="240" w:lineRule="auto"/>
        <w:ind w:left="0" w:firstLine="709"/>
        <w:rPr>
          <w:sz w:val="24"/>
          <w:szCs w:val="24"/>
        </w:rPr>
      </w:pPr>
      <w:r w:rsidRPr="00547111">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C5AA7" w:rsidRPr="00547111" w:rsidRDefault="006C5AA7" w:rsidP="006C5AA7">
      <w:pPr>
        <w:pStyle w:val="a"/>
        <w:numPr>
          <w:ilvl w:val="0"/>
          <w:numId w:val="34"/>
        </w:numPr>
        <w:spacing w:line="240" w:lineRule="auto"/>
        <w:ind w:left="0" w:firstLine="709"/>
        <w:rPr>
          <w:sz w:val="24"/>
          <w:szCs w:val="24"/>
        </w:rPr>
      </w:pPr>
      <w:r w:rsidRPr="0054711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6C5AA7" w:rsidRPr="00547111" w:rsidRDefault="006C5AA7" w:rsidP="006C5AA7">
      <w:pPr>
        <w:pStyle w:val="a"/>
        <w:numPr>
          <w:ilvl w:val="0"/>
          <w:numId w:val="35"/>
        </w:numPr>
        <w:spacing w:line="240" w:lineRule="auto"/>
        <w:ind w:left="0" w:firstLine="709"/>
        <w:rPr>
          <w:sz w:val="24"/>
          <w:szCs w:val="24"/>
        </w:rPr>
      </w:pPr>
      <w:r w:rsidRPr="0054711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C5AA7" w:rsidRPr="00547111" w:rsidRDefault="006C5AA7" w:rsidP="006C5AA7">
      <w:pPr>
        <w:pStyle w:val="a"/>
        <w:numPr>
          <w:ilvl w:val="0"/>
          <w:numId w:val="35"/>
        </w:numPr>
        <w:spacing w:line="240" w:lineRule="auto"/>
        <w:ind w:left="0" w:firstLine="709"/>
        <w:rPr>
          <w:sz w:val="24"/>
          <w:szCs w:val="24"/>
        </w:rPr>
      </w:pPr>
      <w:r w:rsidRPr="0054711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C5AA7" w:rsidRPr="00547111" w:rsidRDefault="006C5AA7" w:rsidP="006C5AA7">
      <w:pPr>
        <w:pStyle w:val="a"/>
        <w:numPr>
          <w:ilvl w:val="0"/>
          <w:numId w:val="35"/>
        </w:numPr>
        <w:spacing w:line="240" w:lineRule="auto"/>
        <w:ind w:left="0" w:firstLine="709"/>
        <w:rPr>
          <w:sz w:val="24"/>
          <w:szCs w:val="24"/>
        </w:rPr>
      </w:pPr>
      <w:r w:rsidRPr="0054711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C5AA7" w:rsidRPr="00547111" w:rsidRDefault="006C5AA7" w:rsidP="006C5AA7">
      <w:pPr>
        <w:pStyle w:val="a"/>
        <w:numPr>
          <w:ilvl w:val="0"/>
          <w:numId w:val="35"/>
        </w:numPr>
        <w:spacing w:line="240" w:lineRule="auto"/>
        <w:ind w:left="0" w:firstLine="709"/>
        <w:rPr>
          <w:sz w:val="24"/>
          <w:szCs w:val="24"/>
        </w:rPr>
      </w:pPr>
      <w:r w:rsidRPr="00547111">
        <w:rPr>
          <w:sz w:val="24"/>
          <w:szCs w:val="24"/>
        </w:rPr>
        <w:t xml:space="preserve">эстетическое отношения к миру, готовность к эстетическому обустройству собственного быта. </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Личностные результаты в сфере отношений обучающихся к семье и родителям, в том числе подготовка к семейной жизни:</w:t>
      </w:r>
    </w:p>
    <w:p w:rsidR="006C5AA7" w:rsidRPr="00547111" w:rsidRDefault="006C5AA7" w:rsidP="006C5AA7">
      <w:pPr>
        <w:pStyle w:val="a"/>
        <w:numPr>
          <w:ilvl w:val="0"/>
          <w:numId w:val="36"/>
        </w:numPr>
        <w:spacing w:line="240" w:lineRule="auto"/>
        <w:ind w:left="0" w:firstLine="709"/>
        <w:rPr>
          <w:sz w:val="24"/>
          <w:szCs w:val="24"/>
        </w:rPr>
      </w:pPr>
      <w:r w:rsidRPr="00547111">
        <w:rPr>
          <w:sz w:val="24"/>
          <w:szCs w:val="24"/>
        </w:rPr>
        <w:t xml:space="preserve">ответственное отношение к созданию семьи на основе осознанного принятия ценностей семейной жизни; </w:t>
      </w:r>
    </w:p>
    <w:p w:rsidR="006C5AA7" w:rsidRPr="00547111" w:rsidRDefault="006C5AA7" w:rsidP="006C5AA7">
      <w:pPr>
        <w:pStyle w:val="a"/>
        <w:numPr>
          <w:ilvl w:val="0"/>
          <w:numId w:val="36"/>
        </w:numPr>
        <w:spacing w:line="240" w:lineRule="auto"/>
        <w:ind w:left="0" w:firstLine="709"/>
        <w:rPr>
          <w:sz w:val="24"/>
          <w:szCs w:val="24"/>
        </w:rPr>
      </w:pPr>
      <w:r w:rsidRPr="0054711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Личностные результаты в сфере отношения обучающихся к труду, в сфере социально-экономических отношений:</w:t>
      </w:r>
    </w:p>
    <w:p w:rsidR="006C5AA7" w:rsidRPr="00547111" w:rsidRDefault="006C5AA7" w:rsidP="006C5AA7">
      <w:pPr>
        <w:pStyle w:val="a"/>
        <w:numPr>
          <w:ilvl w:val="0"/>
          <w:numId w:val="37"/>
        </w:numPr>
        <w:spacing w:line="240" w:lineRule="auto"/>
        <w:ind w:left="0" w:firstLine="709"/>
        <w:rPr>
          <w:sz w:val="24"/>
          <w:szCs w:val="24"/>
        </w:rPr>
      </w:pPr>
      <w:r w:rsidRPr="00547111">
        <w:rPr>
          <w:sz w:val="24"/>
          <w:szCs w:val="24"/>
        </w:rPr>
        <w:t xml:space="preserve">уважение ко всем формам собственности, готовность к защите своей собственности, </w:t>
      </w:r>
    </w:p>
    <w:p w:rsidR="006C5AA7" w:rsidRPr="00547111" w:rsidRDefault="006C5AA7" w:rsidP="006C5AA7">
      <w:pPr>
        <w:pStyle w:val="a"/>
        <w:numPr>
          <w:ilvl w:val="0"/>
          <w:numId w:val="37"/>
        </w:numPr>
        <w:spacing w:line="240" w:lineRule="auto"/>
        <w:ind w:left="0" w:firstLine="709"/>
        <w:rPr>
          <w:sz w:val="24"/>
          <w:szCs w:val="24"/>
        </w:rPr>
      </w:pPr>
      <w:r w:rsidRPr="00547111">
        <w:rPr>
          <w:sz w:val="24"/>
          <w:szCs w:val="24"/>
        </w:rPr>
        <w:t>осознанный выбор будущей профессии как путь и способ реализации собственных жизненных планов;</w:t>
      </w:r>
    </w:p>
    <w:p w:rsidR="006C5AA7" w:rsidRPr="00547111" w:rsidRDefault="006C5AA7" w:rsidP="006C5AA7">
      <w:pPr>
        <w:pStyle w:val="a"/>
        <w:numPr>
          <w:ilvl w:val="0"/>
          <w:numId w:val="37"/>
        </w:numPr>
        <w:spacing w:line="240" w:lineRule="auto"/>
        <w:ind w:left="0" w:firstLine="709"/>
        <w:rPr>
          <w:sz w:val="24"/>
          <w:szCs w:val="24"/>
        </w:rPr>
      </w:pPr>
      <w:r w:rsidRPr="0054711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C5AA7" w:rsidRPr="00547111" w:rsidRDefault="006C5AA7" w:rsidP="006C5AA7">
      <w:pPr>
        <w:pStyle w:val="a"/>
        <w:numPr>
          <w:ilvl w:val="0"/>
          <w:numId w:val="37"/>
        </w:numPr>
        <w:spacing w:line="240" w:lineRule="auto"/>
        <w:ind w:left="0" w:firstLine="709"/>
        <w:rPr>
          <w:sz w:val="24"/>
          <w:szCs w:val="24"/>
        </w:rPr>
      </w:pPr>
      <w:r w:rsidRPr="00547111">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C5AA7" w:rsidRPr="00547111" w:rsidRDefault="006C5AA7" w:rsidP="006C5AA7">
      <w:pPr>
        <w:pStyle w:val="a"/>
        <w:numPr>
          <w:ilvl w:val="0"/>
          <w:numId w:val="37"/>
        </w:numPr>
        <w:spacing w:line="240" w:lineRule="auto"/>
        <w:ind w:left="0" w:firstLine="709"/>
        <w:rPr>
          <w:sz w:val="24"/>
          <w:szCs w:val="24"/>
        </w:rPr>
      </w:pPr>
      <w:r w:rsidRPr="00547111">
        <w:rPr>
          <w:sz w:val="24"/>
          <w:szCs w:val="24"/>
        </w:rPr>
        <w:t>готовность к самообслуживанию, включая обучение и выполнение домашних обязанностей.</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Личностные результаты в сфере физического, психологического, социального и академического благополучия обучающихся:</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C5AA7" w:rsidRPr="00547111" w:rsidRDefault="006C5AA7" w:rsidP="006C5AA7">
      <w:pPr>
        <w:spacing w:line="240" w:lineRule="auto"/>
        <w:rPr>
          <w:rFonts w:cs="Times New Roman"/>
          <w:szCs w:val="24"/>
          <w:lang w:eastAsia="ru-RU"/>
        </w:rPr>
      </w:pPr>
    </w:p>
    <w:p w:rsidR="006C5AA7" w:rsidRPr="00547111" w:rsidRDefault="006C5AA7" w:rsidP="006C5AA7">
      <w:pPr>
        <w:pStyle w:val="3"/>
        <w:spacing w:before="0" w:line="240" w:lineRule="auto"/>
        <w:ind w:firstLine="709"/>
        <w:jc w:val="both"/>
        <w:rPr>
          <w:rFonts w:ascii="Times New Roman" w:hAnsi="Times New Roman" w:cs="Times New Roman"/>
          <w:b/>
          <w:color w:val="auto"/>
        </w:rPr>
      </w:pPr>
      <w:bookmarkStart w:id="1" w:name="_Toc453968146"/>
      <w:bookmarkStart w:id="2" w:name="_Toc435412673"/>
      <w:bookmarkStart w:id="3" w:name="_Toc434850649"/>
      <w:r w:rsidRPr="00547111">
        <w:rPr>
          <w:rFonts w:ascii="Times New Roman" w:hAnsi="Times New Roman" w:cs="Times New Roman"/>
          <w:b/>
          <w:color w:val="auto"/>
        </w:rPr>
        <w:t>Планируемые метапредметные результаты освоения ООП</w:t>
      </w:r>
      <w:bookmarkEnd w:id="1"/>
      <w:bookmarkEnd w:id="2"/>
      <w:bookmarkEnd w:id="3"/>
    </w:p>
    <w:p w:rsidR="006C5AA7" w:rsidRPr="00547111" w:rsidRDefault="006C5AA7" w:rsidP="006C5AA7">
      <w:pPr>
        <w:spacing w:line="240" w:lineRule="auto"/>
        <w:rPr>
          <w:rFonts w:cs="Times New Roman"/>
          <w:szCs w:val="24"/>
        </w:rPr>
      </w:pPr>
      <w:r w:rsidRPr="00547111">
        <w:rPr>
          <w:rFonts w:cs="Times New Roman"/>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C5AA7" w:rsidRPr="00547111" w:rsidRDefault="006C5AA7" w:rsidP="006C5AA7">
      <w:pPr>
        <w:numPr>
          <w:ilvl w:val="0"/>
          <w:numId w:val="39"/>
        </w:numPr>
        <w:suppressAutoHyphens/>
        <w:spacing w:line="240" w:lineRule="auto"/>
        <w:ind w:left="0" w:firstLine="709"/>
        <w:rPr>
          <w:rFonts w:cs="Times New Roman"/>
          <w:b/>
          <w:szCs w:val="24"/>
          <w:lang w:eastAsia="ru-RU"/>
        </w:rPr>
      </w:pPr>
      <w:r w:rsidRPr="00547111">
        <w:rPr>
          <w:rFonts w:cs="Times New Roman"/>
          <w:b/>
          <w:szCs w:val="24"/>
          <w:lang w:eastAsia="ru-RU"/>
        </w:rPr>
        <w:t>Регулятивные универсальные учебные действия</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Выпускник научится:</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самостоятельно определять цели, задавать параметры и критерии, по которым можно определить, что цель достигнута;</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ставить и формулировать собственные задачи в образовательной деятельности и жизненных ситуациях;</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оценивать ресурсы, в том числе время и другие нематериальные ресурсы, необходимые для достижения поставленной цели;</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организовывать эффективный поиск ресурсов, необходимых для достижения поставленной цели;</w:t>
      </w:r>
    </w:p>
    <w:p w:rsidR="006C5AA7" w:rsidRPr="00547111" w:rsidRDefault="006C5AA7" w:rsidP="006C5AA7">
      <w:pPr>
        <w:pStyle w:val="a"/>
        <w:numPr>
          <w:ilvl w:val="0"/>
          <w:numId w:val="38"/>
        </w:numPr>
        <w:spacing w:line="240" w:lineRule="auto"/>
        <w:ind w:left="0" w:firstLine="709"/>
        <w:rPr>
          <w:sz w:val="24"/>
          <w:szCs w:val="24"/>
        </w:rPr>
      </w:pPr>
      <w:r w:rsidRPr="00547111">
        <w:rPr>
          <w:sz w:val="24"/>
          <w:szCs w:val="24"/>
        </w:rPr>
        <w:t>сопоставлять полученный результат деятельности с поставленной заранее целью.</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2. Познавательные универсальные учебные действия</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 xml:space="preserve">Выпускник научится: </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C5AA7" w:rsidRPr="00547111" w:rsidRDefault="006C5AA7" w:rsidP="006C5AA7">
      <w:pPr>
        <w:pStyle w:val="a"/>
        <w:numPr>
          <w:ilvl w:val="0"/>
          <w:numId w:val="40"/>
        </w:numPr>
        <w:spacing w:line="240" w:lineRule="auto"/>
        <w:ind w:left="0" w:firstLine="709"/>
        <w:rPr>
          <w:sz w:val="24"/>
          <w:szCs w:val="24"/>
        </w:rPr>
      </w:pPr>
      <w:r w:rsidRPr="00547111">
        <w:rPr>
          <w:sz w:val="24"/>
          <w:szCs w:val="24"/>
        </w:rPr>
        <w:t>менять и удерживать разные позиции в познавательной деятельности.</w:t>
      </w:r>
    </w:p>
    <w:p w:rsidR="006C5AA7" w:rsidRPr="00547111" w:rsidRDefault="006C5AA7" w:rsidP="006C5AA7">
      <w:pPr>
        <w:numPr>
          <w:ilvl w:val="0"/>
          <w:numId w:val="41"/>
        </w:numPr>
        <w:suppressAutoHyphens/>
        <w:spacing w:line="240" w:lineRule="auto"/>
        <w:ind w:left="0" w:firstLine="709"/>
        <w:rPr>
          <w:rFonts w:cs="Times New Roman"/>
          <w:b/>
          <w:szCs w:val="24"/>
          <w:lang w:eastAsia="ru-RU"/>
        </w:rPr>
      </w:pPr>
      <w:r w:rsidRPr="00547111">
        <w:rPr>
          <w:rFonts w:cs="Times New Roman"/>
          <w:b/>
          <w:szCs w:val="24"/>
          <w:lang w:eastAsia="ru-RU"/>
        </w:rPr>
        <w:t>Коммуникативные универсальные учебные действия</w:t>
      </w:r>
    </w:p>
    <w:p w:rsidR="006C5AA7" w:rsidRPr="00547111" w:rsidRDefault="006C5AA7" w:rsidP="006C5AA7">
      <w:pPr>
        <w:spacing w:line="240" w:lineRule="auto"/>
        <w:rPr>
          <w:rFonts w:cs="Times New Roman"/>
          <w:b/>
          <w:szCs w:val="24"/>
          <w:lang w:eastAsia="ru-RU"/>
        </w:rPr>
      </w:pPr>
      <w:r w:rsidRPr="00547111">
        <w:rPr>
          <w:rFonts w:cs="Times New Roman"/>
          <w:b/>
          <w:szCs w:val="24"/>
          <w:lang w:eastAsia="ru-RU"/>
        </w:rPr>
        <w:t>Выпускник научится:</w:t>
      </w:r>
    </w:p>
    <w:p w:rsidR="006C5AA7" w:rsidRPr="00547111" w:rsidRDefault="006C5AA7" w:rsidP="006C5AA7">
      <w:pPr>
        <w:pStyle w:val="a"/>
        <w:numPr>
          <w:ilvl w:val="0"/>
          <w:numId w:val="42"/>
        </w:numPr>
        <w:spacing w:line="240" w:lineRule="auto"/>
        <w:ind w:left="0" w:firstLine="709"/>
        <w:rPr>
          <w:sz w:val="24"/>
          <w:szCs w:val="24"/>
        </w:rPr>
      </w:pPr>
      <w:r w:rsidRPr="0054711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C5AA7" w:rsidRPr="00547111" w:rsidRDefault="006C5AA7" w:rsidP="006C5AA7">
      <w:pPr>
        <w:pStyle w:val="a"/>
        <w:numPr>
          <w:ilvl w:val="0"/>
          <w:numId w:val="42"/>
        </w:numPr>
        <w:spacing w:line="240" w:lineRule="auto"/>
        <w:ind w:left="0" w:firstLine="709"/>
        <w:rPr>
          <w:sz w:val="24"/>
          <w:szCs w:val="24"/>
        </w:rPr>
      </w:pPr>
      <w:r w:rsidRPr="0054711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C5AA7" w:rsidRPr="00547111" w:rsidRDefault="006C5AA7" w:rsidP="006C5AA7">
      <w:pPr>
        <w:pStyle w:val="a"/>
        <w:numPr>
          <w:ilvl w:val="0"/>
          <w:numId w:val="42"/>
        </w:numPr>
        <w:spacing w:line="240" w:lineRule="auto"/>
        <w:ind w:left="0" w:firstLine="709"/>
        <w:rPr>
          <w:sz w:val="24"/>
          <w:szCs w:val="24"/>
        </w:rPr>
      </w:pPr>
      <w:r w:rsidRPr="00547111">
        <w:rPr>
          <w:sz w:val="24"/>
          <w:szCs w:val="24"/>
        </w:rPr>
        <w:t>координировать и выполнять работу в условиях реального, виртуального и комбинированного взаимодействия;</w:t>
      </w:r>
    </w:p>
    <w:p w:rsidR="006C5AA7" w:rsidRPr="00547111" w:rsidRDefault="006C5AA7" w:rsidP="006C5AA7">
      <w:pPr>
        <w:pStyle w:val="a"/>
        <w:numPr>
          <w:ilvl w:val="0"/>
          <w:numId w:val="42"/>
        </w:numPr>
        <w:spacing w:line="240" w:lineRule="auto"/>
        <w:ind w:left="0" w:firstLine="709"/>
        <w:rPr>
          <w:sz w:val="24"/>
          <w:szCs w:val="24"/>
        </w:rPr>
      </w:pPr>
      <w:r w:rsidRPr="00547111">
        <w:rPr>
          <w:sz w:val="24"/>
          <w:szCs w:val="24"/>
        </w:rPr>
        <w:t>развернуто, логично и точно излагать свою точку зрения с использованием адекватных (устных и письменных) языковых средств;</w:t>
      </w:r>
    </w:p>
    <w:p w:rsidR="006C5AA7" w:rsidRPr="00547111" w:rsidRDefault="006C5AA7" w:rsidP="006C5AA7">
      <w:pPr>
        <w:pStyle w:val="a"/>
        <w:numPr>
          <w:ilvl w:val="0"/>
          <w:numId w:val="42"/>
        </w:numPr>
        <w:spacing w:line="240" w:lineRule="auto"/>
        <w:ind w:left="0" w:firstLine="709"/>
        <w:rPr>
          <w:sz w:val="24"/>
          <w:szCs w:val="24"/>
        </w:rPr>
      </w:pPr>
      <w:r w:rsidRPr="0054711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AA7" w:rsidRPr="00547111" w:rsidRDefault="006C5AA7" w:rsidP="006C5AA7">
      <w:pPr>
        <w:shd w:val="clear" w:color="auto" w:fill="FFFFFF"/>
        <w:spacing w:line="240" w:lineRule="auto"/>
        <w:rPr>
          <w:rFonts w:cs="Times New Roman"/>
          <w:b/>
          <w:color w:val="000000"/>
          <w:szCs w:val="24"/>
        </w:rPr>
      </w:pPr>
    </w:p>
    <w:p w:rsidR="006C5AA7" w:rsidRPr="00547111" w:rsidRDefault="006C5AA7" w:rsidP="006C5AA7">
      <w:pPr>
        <w:shd w:val="clear" w:color="auto" w:fill="FFFFFF"/>
        <w:spacing w:line="240" w:lineRule="auto"/>
        <w:rPr>
          <w:rFonts w:cs="Times New Roman"/>
          <w:b/>
          <w:color w:val="000000"/>
          <w:szCs w:val="24"/>
        </w:rPr>
      </w:pPr>
      <w:r w:rsidRPr="00547111">
        <w:rPr>
          <w:rFonts w:cs="Times New Roman"/>
          <w:b/>
          <w:color w:val="000000"/>
          <w:szCs w:val="24"/>
        </w:rPr>
        <w:t>Предметные результаты:</w:t>
      </w:r>
    </w:p>
    <w:p w:rsidR="006C5AA7" w:rsidRPr="00547111" w:rsidRDefault="006C5AA7" w:rsidP="006C5AA7">
      <w:pPr>
        <w:spacing w:line="240" w:lineRule="auto"/>
        <w:rPr>
          <w:rFonts w:cs="Times New Roman"/>
          <w:szCs w:val="24"/>
        </w:rPr>
      </w:pPr>
      <w:r w:rsidRPr="00547111">
        <w:rPr>
          <w:rFonts w:cs="Times New Roman"/>
          <w:b/>
          <w:szCs w:val="24"/>
        </w:rPr>
        <w:t xml:space="preserve">В результате изучения учебного предмета на уровне среднего общего образования: </w:t>
      </w:r>
    </w:p>
    <w:p w:rsidR="006C5AA7" w:rsidRPr="00547111" w:rsidRDefault="006C5AA7" w:rsidP="006C5AA7">
      <w:pPr>
        <w:pStyle w:val="a5"/>
        <w:spacing w:after="0" w:line="240" w:lineRule="auto"/>
        <w:ind w:left="0" w:firstLine="709"/>
        <w:jc w:val="both"/>
        <w:rPr>
          <w:rFonts w:ascii="Times New Roman" w:hAnsi="Times New Roman"/>
          <w:b/>
          <w:sz w:val="24"/>
          <w:szCs w:val="24"/>
        </w:rPr>
      </w:pPr>
      <w:r w:rsidRPr="00547111">
        <w:rPr>
          <w:rFonts w:ascii="Times New Roman" w:hAnsi="Times New Roman"/>
          <w:b/>
          <w:sz w:val="24"/>
          <w:szCs w:val="24"/>
        </w:rPr>
        <w:t>Выпускник на базовом уровне научится:</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понимать смысл понятий: активность, астероид, астрономия, астрология,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 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знать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знать и объяснять 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 </w:t>
      </w:r>
    </w:p>
    <w:p w:rsidR="006C5AA7" w:rsidRPr="00547111" w:rsidRDefault="006C5AA7" w:rsidP="006C5AA7">
      <w:pPr>
        <w:spacing w:line="240" w:lineRule="auto"/>
        <w:ind w:left="709" w:firstLine="0"/>
        <w:rPr>
          <w:rFonts w:cs="Times New Roman"/>
          <w:b/>
          <w:szCs w:val="24"/>
        </w:rPr>
      </w:pPr>
      <w:r w:rsidRPr="00547111">
        <w:rPr>
          <w:rFonts w:cs="Times New Roman"/>
          <w:b/>
          <w:szCs w:val="24"/>
        </w:rPr>
        <w:t>Выпускник на базовом уровне получит возможность научиться:</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вести наблюдения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использовать карту звездного неба для нахождения координат светила;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выражать результаты измерений и расчетов в единицах Международной системы;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приводить примеры практического использования астрономических знаний о небесных телах и их системах;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решать задачи на применение изученных астрономических законов; </w:t>
      </w:r>
    </w:p>
    <w:p w:rsidR="006C5AA7" w:rsidRPr="00547111" w:rsidRDefault="006C5AA7" w:rsidP="006C5AA7">
      <w:pPr>
        <w:pStyle w:val="a5"/>
        <w:numPr>
          <w:ilvl w:val="0"/>
          <w:numId w:val="4"/>
        </w:numPr>
        <w:spacing w:after="0" w:line="240" w:lineRule="auto"/>
        <w:ind w:left="0" w:firstLine="709"/>
        <w:jc w:val="both"/>
        <w:rPr>
          <w:rFonts w:ascii="Times New Roman" w:hAnsi="Times New Roman"/>
          <w:sz w:val="24"/>
          <w:szCs w:val="24"/>
        </w:rPr>
      </w:pPr>
      <w:r w:rsidRPr="00547111">
        <w:rPr>
          <w:rFonts w:ascii="Times New Roman" w:hAnsi="Times New Roman"/>
          <w:sz w:val="24"/>
          <w:szCs w:val="24"/>
        </w:rPr>
        <w:t xml:space="preserve">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w:t>
      </w:r>
    </w:p>
    <w:p w:rsidR="006C5AA7" w:rsidRPr="000C534D" w:rsidRDefault="006C5AA7" w:rsidP="006C5AA7">
      <w:pPr>
        <w:pStyle w:val="a5"/>
        <w:spacing w:after="0" w:line="240" w:lineRule="auto"/>
        <w:ind w:left="709"/>
        <w:jc w:val="both"/>
        <w:rPr>
          <w:rFonts w:ascii="Times New Roman" w:hAnsi="Times New Roman"/>
          <w:sz w:val="24"/>
          <w:szCs w:val="24"/>
        </w:rPr>
      </w:pPr>
    </w:p>
    <w:p w:rsidR="003C30C0" w:rsidRDefault="003C30C0" w:rsidP="003C30C0">
      <w:pPr>
        <w:widowControl w:val="0"/>
        <w:spacing w:line="240" w:lineRule="auto"/>
        <w:ind w:firstLine="567"/>
        <w:jc w:val="center"/>
        <w:rPr>
          <w:b/>
          <w:szCs w:val="24"/>
        </w:rPr>
      </w:pPr>
      <w:r>
        <w:rPr>
          <w:b/>
          <w:szCs w:val="24"/>
          <w:lang w:val="en-US"/>
        </w:rPr>
        <w:t>II</w:t>
      </w:r>
      <w:r>
        <w:rPr>
          <w:b/>
          <w:szCs w:val="24"/>
        </w:rPr>
        <w:t>. СОДЕРЖАНИЕ УЧЕБНОГО ПРЕДМЕТА</w:t>
      </w:r>
    </w:p>
    <w:p w:rsidR="003C30C0" w:rsidRDefault="003C30C0" w:rsidP="003C30C0">
      <w:pPr>
        <w:widowControl w:val="0"/>
        <w:spacing w:line="240" w:lineRule="auto"/>
        <w:ind w:firstLine="567"/>
        <w:jc w:val="center"/>
        <w:rPr>
          <w:rFonts w:cs="Times New Roman"/>
          <w:b/>
          <w:szCs w:val="24"/>
        </w:rPr>
      </w:pPr>
      <w:r>
        <w:rPr>
          <w:rFonts w:cs="Times New Roman"/>
          <w:b/>
          <w:szCs w:val="24"/>
        </w:rPr>
        <w:t xml:space="preserve"> «Астрономия» </w:t>
      </w:r>
    </w:p>
    <w:p w:rsidR="00BC026F" w:rsidRDefault="00035051" w:rsidP="00BC026F">
      <w:pPr>
        <w:widowControl w:val="0"/>
        <w:spacing w:line="240" w:lineRule="auto"/>
        <w:ind w:firstLine="567"/>
        <w:jc w:val="center"/>
        <w:rPr>
          <w:rFonts w:cs="Times New Roman"/>
          <w:b/>
          <w:szCs w:val="24"/>
        </w:rPr>
      </w:pPr>
      <w:r>
        <w:rPr>
          <w:rFonts w:cs="Times New Roman"/>
          <w:b/>
          <w:szCs w:val="24"/>
        </w:rPr>
        <w:t>10</w:t>
      </w:r>
      <w:r w:rsidR="00BC026F">
        <w:rPr>
          <w:rFonts w:cs="Times New Roman"/>
          <w:b/>
          <w:szCs w:val="24"/>
        </w:rPr>
        <w:t xml:space="preserve"> класс </w:t>
      </w:r>
    </w:p>
    <w:p w:rsidR="00BC026F" w:rsidRDefault="00AB2A76" w:rsidP="007D47A0">
      <w:pPr>
        <w:widowControl w:val="0"/>
        <w:spacing w:line="240" w:lineRule="auto"/>
        <w:ind w:firstLine="567"/>
        <w:jc w:val="center"/>
        <w:rPr>
          <w:rFonts w:cs="Times New Roman"/>
          <w:b/>
          <w:szCs w:val="24"/>
        </w:rPr>
      </w:pPr>
      <w:r>
        <w:rPr>
          <w:rFonts w:cs="Times New Roman"/>
          <w:b/>
          <w:szCs w:val="24"/>
        </w:rPr>
        <w:t>(34 часа</w:t>
      </w:r>
      <w:r w:rsidR="00CA461F">
        <w:rPr>
          <w:rFonts w:cs="Times New Roman"/>
          <w:b/>
          <w:szCs w:val="24"/>
        </w:rPr>
        <w:t>, 2 часа - резерв</w:t>
      </w:r>
      <w:r>
        <w:rPr>
          <w:rFonts w:cs="Times New Roman"/>
          <w:b/>
          <w:szCs w:val="24"/>
        </w:rPr>
        <w:t>)</w:t>
      </w:r>
    </w:p>
    <w:p w:rsidR="003C30C0" w:rsidRDefault="003C30C0" w:rsidP="007D47A0">
      <w:pPr>
        <w:widowControl w:val="0"/>
        <w:spacing w:line="240" w:lineRule="auto"/>
        <w:ind w:firstLine="567"/>
        <w:jc w:val="center"/>
        <w:rPr>
          <w:rFonts w:cs="Times New Roman"/>
          <w:b/>
          <w:szCs w:val="24"/>
        </w:rPr>
      </w:pP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1. </w:t>
      </w:r>
      <w:r w:rsidR="00AB2A76" w:rsidRPr="00217D1A">
        <w:rPr>
          <w:rFonts w:cs="Times New Roman"/>
          <w:b/>
          <w:bCs/>
          <w:szCs w:val="24"/>
        </w:rPr>
        <w:t>Введение в астрономию (2 часа)</w:t>
      </w:r>
    </w:p>
    <w:p w:rsidR="00E81365" w:rsidRPr="00DB2406" w:rsidRDefault="00AB2A76" w:rsidP="00DB2406">
      <w:pPr>
        <w:autoSpaceDE w:val="0"/>
        <w:autoSpaceDN w:val="0"/>
        <w:adjustRightInd w:val="0"/>
        <w:spacing w:line="240" w:lineRule="auto"/>
        <w:rPr>
          <w:rFonts w:cs="Times New Roman"/>
          <w:b/>
          <w:bCs/>
          <w:szCs w:val="24"/>
        </w:rPr>
      </w:pPr>
      <w:r w:rsidRPr="00217D1A">
        <w:rPr>
          <w:rFonts w:cs="Times New Roman"/>
          <w:b/>
          <w:bCs/>
          <w:szCs w:val="24"/>
        </w:rPr>
        <w:t>Строение и масштабы Вселенной, и современные наблюдения.</w:t>
      </w:r>
      <w:r w:rsidR="00DB2406">
        <w:rPr>
          <w:rFonts w:cs="Times New Roman"/>
          <w:b/>
          <w:bCs/>
          <w:szCs w:val="24"/>
        </w:rPr>
        <w:t xml:space="preserve"> </w:t>
      </w:r>
      <w:r w:rsidRPr="00217D1A">
        <w:rPr>
          <w:rFonts w:cs="Times New Roman"/>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A82DB2" w:rsidRPr="00217D1A" w:rsidRDefault="00A82DB2" w:rsidP="00DB2406">
      <w:pPr>
        <w:autoSpaceDE w:val="0"/>
        <w:autoSpaceDN w:val="0"/>
        <w:adjustRightInd w:val="0"/>
        <w:spacing w:line="240" w:lineRule="auto"/>
        <w:rPr>
          <w:rFonts w:cs="Times New Roman"/>
          <w:szCs w:val="24"/>
        </w:rPr>
      </w:pPr>
      <w:r w:rsidRPr="00A82DB2">
        <w:rPr>
          <w:rFonts w:cs="Times New Roman"/>
          <w:szCs w:val="24"/>
        </w:rPr>
        <w:t>Предметные результ</w:t>
      </w:r>
      <w:r>
        <w:rPr>
          <w:rFonts w:cs="Times New Roman"/>
          <w:szCs w:val="24"/>
        </w:rPr>
        <w:t xml:space="preserve">аты освоения темы позволяют: </w:t>
      </w:r>
      <w:r w:rsidRPr="00A82DB2">
        <w:rPr>
          <w:rFonts w:cs="Times New Roman"/>
          <w:szCs w:val="24"/>
        </w:rPr>
        <w:t>воспроизводить сведения по истории развития астрономии, ее св</w:t>
      </w:r>
      <w:r>
        <w:rPr>
          <w:rFonts w:cs="Times New Roman"/>
          <w:szCs w:val="24"/>
        </w:rPr>
        <w:t xml:space="preserve">язях с физикой и математикой; </w:t>
      </w:r>
      <w:r w:rsidRPr="00A82DB2">
        <w:rPr>
          <w:rFonts w:cs="Times New Roman"/>
          <w:szCs w:val="24"/>
        </w:rPr>
        <w:t>использовать полученные ранее знания для объяснения устройства и принципа работы телескопа.</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2. </w:t>
      </w:r>
      <w:r w:rsidR="00AB2A76" w:rsidRPr="00217D1A">
        <w:rPr>
          <w:rFonts w:cs="Times New Roman"/>
          <w:b/>
          <w:bCs/>
          <w:szCs w:val="24"/>
        </w:rPr>
        <w:t>Астрометрия (5 часов)</w:t>
      </w:r>
    </w:p>
    <w:p w:rsidR="00AB2A76" w:rsidRPr="0038759E" w:rsidRDefault="00AB2A76" w:rsidP="0038759E">
      <w:pPr>
        <w:autoSpaceDE w:val="0"/>
        <w:autoSpaceDN w:val="0"/>
        <w:adjustRightInd w:val="0"/>
        <w:spacing w:line="240" w:lineRule="auto"/>
        <w:rPr>
          <w:rFonts w:cs="Times New Roman"/>
          <w:b/>
          <w:bCs/>
          <w:szCs w:val="24"/>
        </w:rPr>
      </w:pPr>
      <w:r w:rsidRPr="00217D1A">
        <w:rPr>
          <w:rFonts w:cs="Times New Roman"/>
          <w:b/>
          <w:bCs/>
          <w:szCs w:val="24"/>
        </w:rPr>
        <w:t>Звёздное небо и видимое движение небесных светил</w:t>
      </w:r>
      <w:r w:rsidR="0038759E">
        <w:rPr>
          <w:rFonts w:cs="Times New Roman"/>
          <w:b/>
          <w:bCs/>
          <w:szCs w:val="24"/>
        </w:rPr>
        <w:t xml:space="preserve">. </w:t>
      </w:r>
      <w:r w:rsidRPr="00217D1A">
        <w:rPr>
          <w:rFonts w:cs="Times New Roman"/>
          <w:szCs w:val="24"/>
        </w:rP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r w:rsidRPr="00217D1A">
        <w:rPr>
          <w:rFonts w:cs="Times New Roman"/>
          <w:bCs/>
          <w:szCs w:val="24"/>
        </w:rPr>
        <w:t xml:space="preserve">Видимое движение планет и Солнца. </w:t>
      </w:r>
      <w:r w:rsidRPr="00217D1A">
        <w:rPr>
          <w:rFonts w:cs="Times New Roman"/>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E81365" w:rsidRDefault="00AB2A76" w:rsidP="00DB2406">
      <w:pPr>
        <w:autoSpaceDE w:val="0"/>
        <w:autoSpaceDN w:val="0"/>
        <w:adjustRightInd w:val="0"/>
        <w:spacing w:line="240" w:lineRule="auto"/>
        <w:rPr>
          <w:rFonts w:cs="Times New Roman"/>
          <w:szCs w:val="24"/>
        </w:rPr>
      </w:pPr>
      <w:r w:rsidRPr="00217D1A">
        <w:rPr>
          <w:rFonts w:cs="Times New Roman"/>
          <w:bCs/>
          <w:szCs w:val="24"/>
        </w:rPr>
        <w:t xml:space="preserve">Движение Луны и затмения. </w:t>
      </w:r>
      <w:r w:rsidRPr="00217D1A">
        <w:rPr>
          <w:rFonts w:cs="Times New Roman"/>
          <w:szCs w:val="24"/>
        </w:rP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r w:rsidRPr="00217D1A">
        <w:rPr>
          <w:rFonts w:cs="Times New Roman"/>
          <w:bCs/>
          <w:szCs w:val="24"/>
        </w:rPr>
        <w:t xml:space="preserve">Время и календарь. </w:t>
      </w:r>
      <w:r w:rsidRPr="00217D1A">
        <w:rPr>
          <w:rFonts w:cs="Times New Roman"/>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A82DB2" w:rsidRPr="00217D1A" w:rsidRDefault="00A82DB2" w:rsidP="00DB2406">
      <w:pPr>
        <w:autoSpaceDE w:val="0"/>
        <w:autoSpaceDN w:val="0"/>
        <w:adjustRightInd w:val="0"/>
        <w:spacing w:line="240" w:lineRule="auto"/>
        <w:rPr>
          <w:rFonts w:cs="Times New Roman"/>
          <w:szCs w:val="24"/>
        </w:rPr>
      </w:pPr>
      <w:r w:rsidRPr="00A82DB2">
        <w:rPr>
          <w:rFonts w:cs="Times New Roman"/>
          <w:szCs w:val="24"/>
        </w:rPr>
        <w:t>Предметные результаты изу</w:t>
      </w:r>
      <w:r>
        <w:rPr>
          <w:rFonts w:cs="Times New Roman"/>
          <w:szCs w:val="24"/>
        </w:rPr>
        <w:t xml:space="preserve">чения данной темы позволяют: </w:t>
      </w:r>
      <w:r w:rsidRPr="00A82DB2">
        <w:rPr>
          <w:rFonts w:cs="Times New Roman"/>
          <w:szCs w:val="24"/>
        </w:rPr>
        <w:t>воспроизводить определения терминов и понятий (созвездие, высота и кульминация звезд и Солнца, эклиптика, местное, пояс</w:t>
      </w:r>
      <w:r>
        <w:rPr>
          <w:rFonts w:cs="Times New Roman"/>
          <w:szCs w:val="24"/>
        </w:rPr>
        <w:t xml:space="preserve">ное, летнее и зимнее время); </w:t>
      </w:r>
      <w:r w:rsidRPr="00A82DB2">
        <w:rPr>
          <w:rFonts w:cs="Times New Roman"/>
          <w:szCs w:val="24"/>
        </w:rPr>
        <w:t xml:space="preserve">объяснять необходимость введения високосных лет </w:t>
      </w:r>
      <w:r>
        <w:rPr>
          <w:rFonts w:cs="Times New Roman"/>
          <w:szCs w:val="24"/>
        </w:rPr>
        <w:t xml:space="preserve">и нового календарного стиля; </w:t>
      </w:r>
      <w:r w:rsidRPr="00A82DB2">
        <w:rPr>
          <w:rFonts w:cs="Times New Roman"/>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применять звездную карту для поиска на небе определенных созвездий и звезд</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3. </w:t>
      </w:r>
      <w:r w:rsidR="00AB2A76" w:rsidRPr="00217D1A">
        <w:rPr>
          <w:rFonts w:cs="Times New Roman"/>
          <w:b/>
          <w:bCs/>
          <w:szCs w:val="24"/>
        </w:rPr>
        <w:t>Небесная механика (3 часа)</w:t>
      </w:r>
    </w:p>
    <w:p w:rsidR="00AB2A76" w:rsidRPr="00D7159B" w:rsidRDefault="00AB2A76" w:rsidP="00DB2406">
      <w:pPr>
        <w:autoSpaceDE w:val="0"/>
        <w:autoSpaceDN w:val="0"/>
        <w:adjustRightInd w:val="0"/>
        <w:spacing w:line="240" w:lineRule="auto"/>
        <w:rPr>
          <w:rFonts w:cs="Times New Roman"/>
          <w:b/>
          <w:bCs/>
          <w:szCs w:val="24"/>
        </w:rPr>
      </w:pPr>
      <w:r w:rsidRPr="00217D1A">
        <w:rPr>
          <w:rFonts w:cs="Times New Roman"/>
          <w:b/>
          <w:bCs/>
          <w:szCs w:val="24"/>
        </w:rPr>
        <w:t>Гелиоцентрическая система мира</w:t>
      </w:r>
      <w:r w:rsidR="00D7159B">
        <w:rPr>
          <w:rFonts w:cs="Times New Roman"/>
          <w:b/>
          <w:bCs/>
          <w:szCs w:val="24"/>
        </w:rPr>
        <w:t xml:space="preserve">. </w:t>
      </w:r>
      <w:r w:rsidRPr="00217D1A">
        <w:rPr>
          <w:rFonts w:cs="Times New Roman"/>
          <w:szCs w:val="24"/>
        </w:rPr>
        <w:t>Представления о строении Солнечной системы в античные времена ив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D7159B" w:rsidRDefault="00AB2A76" w:rsidP="00DB2406">
      <w:pPr>
        <w:autoSpaceDE w:val="0"/>
        <w:autoSpaceDN w:val="0"/>
        <w:adjustRightInd w:val="0"/>
        <w:spacing w:line="240" w:lineRule="auto"/>
        <w:rPr>
          <w:rFonts w:cs="Times New Roman"/>
          <w:b/>
          <w:bCs/>
          <w:szCs w:val="24"/>
        </w:rPr>
      </w:pPr>
      <w:r w:rsidRPr="00217D1A">
        <w:rPr>
          <w:rFonts w:cs="Times New Roman"/>
          <w:b/>
          <w:bCs/>
          <w:szCs w:val="24"/>
        </w:rPr>
        <w:t>Законы Кеплера</w:t>
      </w:r>
      <w:r w:rsidR="00D7159B">
        <w:rPr>
          <w:rFonts w:cs="Times New Roman"/>
          <w:b/>
          <w:bCs/>
          <w:szCs w:val="24"/>
        </w:rPr>
        <w:t xml:space="preserve">. </w:t>
      </w:r>
      <w:r w:rsidRPr="00217D1A">
        <w:rPr>
          <w:rFonts w:cs="Times New Roman"/>
          <w:szCs w:val="24"/>
        </w:rPr>
        <w:t>Открытие И. Кеплером законов движения планет. Открытие закона Всемирного тяготения и обобщённые законы Кеплера. Определение масс небесных тел.</w:t>
      </w:r>
    </w:p>
    <w:p w:rsidR="00AB2A76" w:rsidRPr="00D7159B" w:rsidRDefault="00AB2A76" w:rsidP="00DB2406">
      <w:pPr>
        <w:autoSpaceDE w:val="0"/>
        <w:autoSpaceDN w:val="0"/>
        <w:adjustRightInd w:val="0"/>
        <w:spacing w:line="240" w:lineRule="auto"/>
        <w:rPr>
          <w:rFonts w:cs="Times New Roman"/>
          <w:b/>
          <w:bCs/>
          <w:szCs w:val="24"/>
        </w:rPr>
      </w:pPr>
      <w:r w:rsidRPr="00217D1A">
        <w:rPr>
          <w:rFonts w:cs="Times New Roman"/>
          <w:b/>
          <w:bCs/>
          <w:szCs w:val="24"/>
        </w:rPr>
        <w:t>Космические скорости</w:t>
      </w:r>
      <w:r w:rsidR="00D7159B">
        <w:rPr>
          <w:rFonts w:cs="Times New Roman"/>
          <w:b/>
          <w:bCs/>
          <w:szCs w:val="24"/>
        </w:rPr>
        <w:t xml:space="preserve">. </w:t>
      </w:r>
      <w:r w:rsidRPr="00217D1A">
        <w:rPr>
          <w:rFonts w:cs="Times New Roman"/>
          <w:szCs w:val="24"/>
        </w:rPr>
        <w:t>Расчёты первой и второй космической скорости и их физический смысл. Полёт Ю.А. Гагарина вокруг Земли по круговой орбите.</w:t>
      </w:r>
    </w:p>
    <w:p w:rsidR="00D7159B" w:rsidRDefault="00AB2A76" w:rsidP="00DB2406">
      <w:pPr>
        <w:autoSpaceDE w:val="0"/>
        <w:autoSpaceDN w:val="0"/>
        <w:adjustRightInd w:val="0"/>
        <w:spacing w:line="240" w:lineRule="auto"/>
        <w:rPr>
          <w:rFonts w:cs="Times New Roman"/>
          <w:b/>
          <w:bCs/>
          <w:szCs w:val="24"/>
        </w:rPr>
      </w:pPr>
      <w:r w:rsidRPr="00217D1A">
        <w:rPr>
          <w:rFonts w:cs="Times New Roman"/>
          <w:b/>
          <w:bCs/>
          <w:szCs w:val="24"/>
        </w:rPr>
        <w:t>Межпланетные перелёты</w:t>
      </w:r>
      <w:r w:rsidR="00D7159B">
        <w:rPr>
          <w:rFonts w:cs="Times New Roman"/>
          <w:b/>
          <w:bCs/>
          <w:szCs w:val="24"/>
        </w:rPr>
        <w:t xml:space="preserve">. </w:t>
      </w:r>
      <w:r w:rsidRPr="00217D1A">
        <w:rPr>
          <w:rFonts w:cs="Times New Roman"/>
          <w:szCs w:val="24"/>
        </w:rPr>
        <w:t>Понятие оптимальной траектории полёта к планете. Время полёта к планете и даты стартов.</w:t>
      </w:r>
    </w:p>
    <w:p w:rsidR="00AB2A76" w:rsidRDefault="00AB2A76" w:rsidP="00DB2406">
      <w:pPr>
        <w:autoSpaceDE w:val="0"/>
        <w:autoSpaceDN w:val="0"/>
        <w:adjustRightInd w:val="0"/>
        <w:spacing w:line="240" w:lineRule="auto"/>
        <w:rPr>
          <w:rFonts w:cs="Times New Roman"/>
          <w:szCs w:val="24"/>
        </w:rPr>
      </w:pPr>
      <w:r w:rsidRPr="00217D1A">
        <w:rPr>
          <w:rFonts w:cs="Times New Roman"/>
          <w:b/>
          <w:bCs/>
          <w:szCs w:val="24"/>
        </w:rPr>
        <w:t>Луна и её влияние на Землю</w:t>
      </w:r>
      <w:r w:rsidR="00D7159B">
        <w:rPr>
          <w:rFonts w:cs="Times New Roman"/>
          <w:b/>
          <w:bCs/>
          <w:szCs w:val="24"/>
        </w:rPr>
        <w:t xml:space="preserve">. </w:t>
      </w:r>
      <w:r w:rsidRPr="00217D1A">
        <w:rPr>
          <w:rFonts w:cs="Times New Roman"/>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D7159B" w:rsidRPr="00D7159B" w:rsidRDefault="00D7159B" w:rsidP="00DB2406">
      <w:pPr>
        <w:autoSpaceDE w:val="0"/>
        <w:autoSpaceDN w:val="0"/>
        <w:adjustRightInd w:val="0"/>
        <w:spacing w:line="240" w:lineRule="auto"/>
        <w:rPr>
          <w:rFonts w:cs="Times New Roman"/>
          <w:b/>
          <w:bCs/>
          <w:szCs w:val="24"/>
        </w:rPr>
      </w:pPr>
      <w:r w:rsidRPr="00D7159B">
        <w:rPr>
          <w:rFonts w:cs="Times New Roman"/>
          <w:bCs/>
          <w:szCs w:val="24"/>
        </w:rPr>
        <w:t>Предметные результаты освоения данной темы позволяют</w:t>
      </w:r>
      <w:r>
        <w:rPr>
          <w:rFonts w:cs="Times New Roman"/>
          <w:b/>
          <w:bCs/>
          <w:szCs w:val="24"/>
        </w:rPr>
        <w:t>:</w:t>
      </w:r>
      <w:r w:rsidRPr="00D7159B">
        <w:rPr>
          <w:rFonts w:cs="Times New Roman"/>
          <w:bCs/>
          <w:szCs w:val="24"/>
        </w:rPr>
        <w:t xml:space="preserve"> воспроизводить исторические сведения о становлении и развитии гелиоцентрической системы мира;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вычислять расстояние до планет по горизонтальному параллаксу, а их размеры по уг</w:t>
      </w:r>
      <w:r>
        <w:rPr>
          <w:rFonts w:cs="Times New Roman"/>
          <w:bCs/>
          <w:szCs w:val="24"/>
        </w:rPr>
        <w:t xml:space="preserve">ловым размерам и расстоянию; </w:t>
      </w:r>
      <w:r w:rsidRPr="00D7159B">
        <w:rPr>
          <w:rFonts w:cs="Times New Roman"/>
          <w:bCs/>
          <w:szCs w:val="24"/>
        </w:rPr>
        <w:t>формулировать законы Кеплера, определять массы планет на основе третьего (уточненного) закона Кеплера;  характеризовать особенности движения и маневров космических аппаратов для исследования тел Солнечной системы.</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4. </w:t>
      </w:r>
      <w:r w:rsidR="00AB2A76" w:rsidRPr="00217D1A">
        <w:rPr>
          <w:rFonts w:cs="Times New Roman"/>
          <w:b/>
          <w:bCs/>
          <w:szCs w:val="24"/>
        </w:rPr>
        <w:t>Строение солнечной системы (7 часов)</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Современные представления о Солнечной системе.</w:t>
      </w:r>
      <w:r w:rsidR="005C5252">
        <w:rPr>
          <w:rFonts w:cs="Times New Roman"/>
          <w:b/>
          <w:bCs/>
          <w:szCs w:val="24"/>
        </w:rPr>
        <w:t xml:space="preserve"> </w:t>
      </w:r>
      <w:r w:rsidRPr="00217D1A">
        <w:rPr>
          <w:rFonts w:cs="Times New Roman"/>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Планета Земля</w:t>
      </w:r>
      <w:r w:rsidR="005C5252">
        <w:rPr>
          <w:rFonts w:cs="Times New Roman"/>
          <w:b/>
          <w:bCs/>
          <w:szCs w:val="24"/>
        </w:rPr>
        <w:t xml:space="preserve">. </w:t>
      </w:r>
      <w:r w:rsidRPr="00217D1A">
        <w:rPr>
          <w:rFonts w:cs="Times New Roman"/>
          <w:szCs w:val="24"/>
        </w:rPr>
        <w:t>Форма и размеры Земли. Внутреннее строение Земли. Роль парникового эффекта в формировании климата Земли.</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Планеты земной группы</w:t>
      </w:r>
      <w:r w:rsidR="005C5252">
        <w:rPr>
          <w:rFonts w:cs="Times New Roman"/>
          <w:b/>
          <w:bCs/>
          <w:szCs w:val="24"/>
        </w:rPr>
        <w:t xml:space="preserve">. </w:t>
      </w:r>
      <w:r w:rsidRPr="00217D1A">
        <w:rPr>
          <w:rFonts w:cs="Times New Roman"/>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Планеты-гиганты</w:t>
      </w:r>
      <w:r w:rsidR="005C5252">
        <w:rPr>
          <w:rFonts w:cs="Times New Roman"/>
          <w:b/>
          <w:bCs/>
          <w:szCs w:val="24"/>
        </w:rPr>
        <w:t xml:space="preserve">. </w:t>
      </w:r>
      <w:r w:rsidRPr="00217D1A">
        <w:rPr>
          <w:rFonts w:cs="Times New Roman"/>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Планеты-карлики и их свойства.</w:t>
      </w:r>
      <w:r w:rsidR="005C5252">
        <w:rPr>
          <w:rFonts w:cs="Times New Roman"/>
          <w:b/>
          <w:bCs/>
          <w:szCs w:val="24"/>
        </w:rPr>
        <w:t xml:space="preserve"> </w:t>
      </w:r>
      <w:r w:rsidRPr="00217D1A">
        <w:rPr>
          <w:rFonts w:cs="Times New Roman"/>
          <w:b/>
          <w:bCs/>
          <w:szCs w:val="24"/>
        </w:rPr>
        <w:t>Малые тела Солнечной системы</w:t>
      </w:r>
      <w:r w:rsidR="005C5252">
        <w:rPr>
          <w:rFonts w:cs="Times New Roman"/>
          <w:b/>
          <w:bCs/>
          <w:szCs w:val="24"/>
        </w:rPr>
        <w:t xml:space="preserve">. </w:t>
      </w:r>
      <w:r w:rsidRPr="00217D1A">
        <w:rPr>
          <w:rFonts w:cs="Times New Roman"/>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E81365" w:rsidRDefault="00AB2A76" w:rsidP="00DB2406">
      <w:pPr>
        <w:autoSpaceDE w:val="0"/>
        <w:autoSpaceDN w:val="0"/>
        <w:adjustRightInd w:val="0"/>
        <w:spacing w:line="240" w:lineRule="auto"/>
        <w:rPr>
          <w:rFonts w:cs="Times New Roman"/>
          <w:szCs w:val="24"/>
        </w:rPr>
      </w:pPr>
      <w:r w:rsidRPr="00217D1A">
        <w:rPr>
          <w:rFonts w:cs="Times New Roman"/>
          <w:b/>
          <w:bCs/>
          <w:szCs w:val="24"/>
        </w:rPr>
        <w:t>Метеоры и метеориты</w:t>
      </w:r>
      <w:r w:rsidR="005C5252">
        <w:rPr>
          <w:rFonts w:cs="Times New Roman"/>
          <w:b/>
          <w:bCs/>
          <w:szCs w:val="24"/>
        </w:rPr>
        <w:t xml:space="preserve">. </w:t>
      </w:r>
      <w:r w:rsidRPr="00217D1A">
        <w:rPr>
          <w:rFonts w:cs="Times New Roman"/>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5C5252" w:rsidRPr="005C5252" w:rsidRDefault="005C5252" w:rsidP="00DB2406">
      <w:pPr>
        <w:autoSpaceDE w:val="0"/>
        <w:autoSpaceDN w:val="0"/>
        <w:adjustRightInd w:val="0"/>
        <w:spacing w:line="240" w:lineRule="auto"/>
        <w:rPr>
          <w:rFonts w:cs="Times New Roman"/>
          <w:bCs/>
          <w:szCs w:val="24"/>
        </w:rPr>
      </w:pPr>
      <w:r w:rsidRPr="005C5252">
        <w:rPr>
          <w:rFonts w:cs="Times New Roman"/>
          <w:bCs/>
          <w:szCs w:val="24"/>
        </w:rPr>
        <w:t>Предметные результаты ос</w:t>
      </w:r>
      <w:r>
        <w:rPr>
          <w:rFonts w:cs="Times New Roman"/>
          <w:bCs/>
          <w:szCs w:val="24"/>
        </w:rPr>
        <w:t xml:space="preserve">воения данной темы позволяют: </w:t>
      </w:r>
      <w:r w:rsidRPr="005C5252">
        <w:rPr>
          <w:rFonts w:cs="Times New Roman"/>
          <w:bCs/>
          <w:szCs w:val="24"/>
        </w:rPr>
        <w:t>описывать особенности движения тел Солнечной системы под действием сил тяготения по орбитам с</w:t>
      </w:r>
      <w:r>
        <w:rPr>
          <w:rFonts w:cs="Times New Roman"/>
          <w:bCs/>
          <w:szCs w:val="24"/>
        </w:rPr>
        <w:t xml:space="preserve"> различным эксцентриситетом; </w:t>
      </w:r>
      <w:r w:rsidRPr="005C5252">
        <w:rPr>
          <w:rFonts w:cs="Times New Roman"/>
          <w:bCs/>
          <w:szCs w:val="24"/>
        </w:rPr>
        <w:t>объяснять причины возникновения приливов на Земле и возмущений в д</w:t>
      </w:r>
      <w:r>
        <w:rPr>
          <w:rFonts w:cs="Times New Roman"/>
          <w:bCs/>
          <w:szCs w:val="24"/>
        </w:rPr>
        <w:t>вижении тел Солнечной системы;</w:t>
      </w:r>
      <w:r w:rsidRPr="005C5252">
        <w:rPr>
          <w:rFonts w:cs="Times New Roman"/>
          <w:bCs/>
          <w:szCs w:val="24"/>
        </w:rPr>
        <w:t xml:space="preserve"> формулировать и обосновывать основные положения современной гипотезы о формировании всех тел Солнечной системы из </w:t>
      </w:r>
      <w:r>
        <w:rPr>
          <w:rFonts w:cs="Times New Roman"/>
          <w:bCs/>
          <w:szCs w:val="24"/>
        </w:rPr>
        <w:t xml:space="preserve">единого газопылевого облака; </w:t>
      </w:r>
      <w:r w:rsidRPr="005C5252">
        <w:rPr>
          <w:rFonts w:cs="Times New Roman"/>
          <w:bCs/>
          <w:szCs w:val="24"/>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 описывать природу Луны и объяснять причины ее отличия от Земли; перечислять существенные различия природы двух групп планет и объяснять причины их возникновения;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r>
        <w:rPr>
          <w:rFonts w:cs="Times New Roman"/>
          <w:bCs/>
          <w:szCs w:val="24"/>
        </w:rPr>
        <w:t xml:space="preserve"> </w:t>
      </w:r>
      <w:r w:rsidRPr="005C5252">
        <w:rPr>
          <w:rFonts w:cs="Times New Roman"/>
          <w:bCs/>
          <w:szCs w:val="24"/>
        </w:rPr>
        <w:t>объяснять механизм парникового эффекта и его значение для формирования и сохранения уникальной природы Земли; описывать характер</w:t>
      </w:r>
      <w:r>
        <w:rPr>
          <w:rFonts w:cs="Times New Roman"/>
          <w:bCs/>
          <w:szCs w:val="24"/>
        </w:rPr>
        <w:t>ные особенности природы планет-</w:t>
      </w:r>
      <w:r w:rsidRPr="005C5252">
        <w:rPr>
          <w:rFonts w:cs="Times New Roman"/>
          <w:bCs/>
          <w:szCs w:val="24"/>
        </w:rPr>
        <w:t xml:space="preserve">гигантов, их спутников и колец; характеризовать природу малых тел Солнечной системы и объяснять причины их значительных различий; описывать явления метеора и болида, объяснять процессы, которые происходят при движении тел, влетающих в атмосферу планеты с космической скоростью; описывать последствия падения на Землю крупных метеоритов; объяснять сущность астероидно-кометной опасности, возможности и способы ее предотвращения. </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5. </w:t>
      </w:r>
      <w:r w:rsidR="00AB2A76" w:rsidRPr="00217D1A">
        <w:rPr>
          <w:rFonts w:cs="Times New Roman"/>
          <w:b/>
          <w:bCs/>
          <w:szCs w:val="24"/>
        </w:rPr>
        <w:t>Астрофизика и звездная астрономия (8 часов)</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Методы астрофизических исследований</w:t>
      </w:r>
      <w:r w:rsidR="005C5252">
        <w:rPr>
          <w:rFonts w:cs="Times New Roman"/>
          <w:b/>
          <w:bCs/>
          <w:szCs w:val="24"/>
        </w:rPr>
        <w:t xml:space="preserve">. </w:t>
      </w:r>
      <w:r w:rsidRPr="00217D1A">
        <w:rPr>
          <w:rFonts w:cs="Times New Roman"/>
          <w:szCs w:val="24"/>
        </w:rPr>
        <w:t>Устройство и характеристики телескопов рефракторов и рефлекторов. Устройство радиотелескопов, радиоинтерферометры.</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Солнце</w:t>
      </w:r>
      <w:r w:rsidR="005C5252">
        <w:rPr>
          <w:rFonts w:cs="Times New Roman"/>
          <w:b/>
          <w:bCs/>
          <w:szCs w:val="24"/>
        </w:rPr>
        <w:t xml:space="preserve">. </w:t>
      </w:r>
      <w:r w:rsidRPr="00217D1A">
        <w:rPr>
          <w:rFonts w:cs="Times New Roman"/>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Внутреннее строение Солнца</w:t>
      </w:r>
      <w:r w:rsidR="005C5252">
        <w:rPr>
          <w:rFonts w:cs="Times New Roman"/>
          <w:b/>
          <w:bCs/>
          <w:szCs w:val="24"/>
        </w:rPr>
        <w:t xml:space="preserve">. </w:t>
      </w:r>
      <w:r w:rsidRPr="00217D1A">
        <w:rPr>
          <w:rFonts w:cs="Times New Roman"/>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Звёзды</w:t>
      </w:r>
      <w:r w:rsidR="005C5252">
        <w:rPr>
          <w:rFonts w:cs="Times New Roman"/>
          <w:b/>
          <w:bCs/>
          <w:szCs w:val="24"/>
        </w:rPr>
        <w:t xml:space="preserve">. </w:t>
      </w:r>
      <w:r w:rsidRPr="00217D1A">
        <w:rPr>
          <w:rFonts w:cs="Times New Roman"/>
          <w:b/>
          <w:bCs/>
          <w:szCs w:val="24"/>
        </w:rPr>
        <w:t>Основные характеристики звёзд</w:t>
      </w:r>
      <w:r w:rsidR="005C5252">
        <w:rPr>
          <w:rFonts w:cs="Times New Roman"/>
          <w:b/>
          <w:bCs/>
          <w:szCs w:val="24"/>
        </w:rPr>
        <w:t xml:space="preserve">. </w:t>
      </w:r>
      <w:r w:rsidRPr="00217D1A">
        <w:rPr>
          <w:rFonts w:cs="Times New Roman"/>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AB2A76" w:rsidRPr="005C5252" w:rsidRDefault="00AB2A76" w:rsidP="00DB2406">
      <w:pPr>
        <w:autoSpaceDE w:val="0"/>
        <w:autoSpaceDN w:val="0"/>
        <w:adjustRightInd w:val="0"/>
        <w:spacing w:line="240" w:lineRule="auto"/>
        <w:rPr>
          <w:rFonts w:cs="Times New Roman"/>
          <w:b/>
          <w:bCs/>
          <w:szCs w:val="24"/>
        </w:rPr>
      </w:pPr>
      <w:r w:rsidRPr="00217D1A">
        <w:rPr>
          <w:rFonts w:cs="Times New Roman"/>
          <w:b/>
          <w:bCs/>
          <w:szCs w:val="24"/>
        </w:rPr>
        <w:t>Внутреннее строение звёзд</w:t>
      </w:r>
      <w:r w:rsidR="005C5252">
        <w:rPr>
          <w:rFonts w:cs="Times New Roman"/>
          <w:b/>
          <w:bCs/>
          <w:szCs w:val="24"/>
        </w:rPr>
        <w:t xml:space="preserve">. </w:t>
      </w:r>
      <w:r w:rsidRPr="00217D1A">
        <w:rPr>
          <w:rFonts w:cs="Times New Roman"/>
          <w:szCs w:val="24"/>
        </w:rPr>
        <w:t>Строение звезды главной последовательности. Строение звёзд красных гигантов и сверхгигантов.</w:t>
      </w:r>
    </w:p>
    <w:p w:rsidR="005C5252" w:rsidRPr="002E67DC" w:rsidRDefault="00AB2A76" w:rsidP="00DB2406">
      <w:pPr>
        <w:autoSpaceDE w:val="0"/>
        <w:autoSpaceDN w:val="0"/>
        <w:adjustRightInd w:val="0"/>
        <w:spacing w:line="240" w:lineRule="auto"/>
        <w:rPr>
          <w:rFonts w:cs="Times New Roman"/>
          <w:szCs w:val="24"/>
        </w:rPr>
      </w:pPr>
      <w:r w:rsidRPr="00217D1A">
        <w:rPr>
          <w:rFonts w:cs="Times New Roman"/>
          <w:b/>
          <w:bCs/>
          <w:szCs w:val="24"/>
        </w:rPr>
        <w:t>Белые карлики, нейтронные звёзды, пульсары и чёрные дыры</w:t>
      </w:r>
      <w:r w:rsidR="005C5252">
        <w:rPr>
          <w:rFonts w:cs="Times New Roman"/>
          <w:b/>
          <w:bCs/>
          <w:szCs w:val="24"/>
        </w:rPr>
        <w:t xml:space="preserve">. </w:t>
      </w:r>
      <w:r w:rsidRPr="00217D1A">
        <w:rPr>
          <w:rFonts w:cs="Times New Roman"/>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AB2A76" w:rsidRPr="002E67DC" w:rsidRDefault="00AB2A76" w:rsidP="00DB2406">
      <w:pPr>
        <w:autoSpaceDE w:val="0"/>
        <w:autoSpaceDN w:val="0"/>
        <w:adjustRightInd w:val="0"/>
        <w:spacing w:line="240" w:lineRule="auto"/>
        <w:rPr>
          <w:rFonts w:cs="Times New Roman"/>
          <w:b/>
          <w:bCs/>
          <w:szCs w:val="24"/>
        </w:rPr>
      </w:pPr>
      <w:r w:rsidRPr="00217D1A">
        <w:rPr>
          <w:rFonts w:cs="Times New Roman"/>
          <w:b/>
          <w:bCs/>
          <w:szCs w:val="24"/>
        </w:rPr>
        <w:t>Двойные, кратные и переменные звёзды</w:t>
      </w:r>
      <w:r w:rsidR="002E67DC">
        <w:rPr>
          <w:rFonts w:cs="Times New Roman"/>
          <w:b/>
          <w:bCs/>
          <w:szCs w:val="24"/>
        </w:rPr>
        <w:t xml:space="preserve">. </w:t>
      </w:r>
      <w:r w:rsidRPr="00217D1A">
        <w:rPr>
          <w:rFonts w:cs="Times New Roman"/>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AB2A76" w:rsidRPr="00217D1A" w:rsidRDefault="00AB2A76" w:rsidP="00DB2406">
      <w:pPr>
        <w:autoSpaceDE w:val="0"/>
        <w:autoSpaceDN w:val="0"/>
        <w:adjustRightInd w:val="0"/>
        <w:spacing w:line="240" w:lineRule="auto"/>
        <w:rPr>
          <w:rFonts w:cs="Times New Roman"/>
          <w:szCs w:val="24"/>
        </w:rPr>
      </w:pPr>
      <w:r w:rsidRPr="00217D1A">
        <w:rPr>
          <w:rFonts w:cs="Times New Roman"/>
          <w:bCs/>
          <w:szCs w:val="24"/>
        </w:rPr>
        <w:t xml:space="preserve">Новые и сверхновые звёзды. </w:t>
      </w:r>
      <w:r w:rsidRPr="00217D1A">
        <w:rPr>
          <w:rFonts w:cs="Times New Roman"/>
          <w:szCs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r w:rsidRPr="00217D1A">
        <w:rPr>
          <w:rFonts w:cs="Times New Roman"/>
          <w:bCs/>
          <w:szCs w:val="24"/>
        </w:rPr>
        <w:t xml:space="preserve">Эволюция звёзд: рождение, жизнь и смерть звёзд. </w:t>
      </w:r>
      <w:r w:rsidRPr="00217D1A">
        <w:rPr>
          <w:rFonts w:cs="Times New Roman"/>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w:t>
      </w:r>
    </w:p>
    <w:p w:rsidR="00AB2A76" w:rsidRDefault="00AB2A76" w:rsidP="00DB2406">
      <w:pPr>
        <w:autoSpaceDE w:val="0"/>
        <w:autoSpaceDN w:val="0"/>
        <w:adjustRightInd w:val="0"/>
        <w:spacing w:line="240" w:lineRule="auto"/>
        <w:rPr>
          <w:rFonts w:cs="Times New Roman"/>
          <w:szCs w:val="24"/>
        </w:rPr>
      </w:pPr>
      <w:r w:rsidRPr="00217D1A">
        <w:rPr>
          <w:rFonts w:cs="Times New Roman"/>
          <w:szCs w:val="24"/>
        </w:rPr>
        <w:t>звёзд.</w:t>
      </w:r>
    </w:p>
    <w:p w:rsidR="002E67DC" w:rsidRPr="00217D1A" w:rsidRDefault="002E67DC" w:rsidP="00DB2406">
      <w:pPr>
        <w:autoSpaceDE w:val="0"/>
        <w:autoSpaceDN w:val="0"/>
        <w:adjustRightInd w:val="0"/>
        <w:spacing w:line="240" w:lineRule="auto"/>
        <w:rPr>
          <w:rFonts w:cs="Times New Roman"/>
          <w:szCs w:val="24"/>
        </w:rPr>
      </w:pPr>
      <w:r w:rsidRPr="002E67DC">
        <w:rPr>
          <w:rFonts w:cs="Times New Roman"/>
          <w:szCs w:val="24"/>
        </w:rPr>
        <w:t>Предметные результаты освоения темы позволяют: определять и различать понятия (звезда, модель звезды, светимость, парсек, световой год); характеризовать физическое состояние вещества Солнца и звезд и источники их энергии; описывать внутреннее строение Солнца и способы передачи энергии из центра к поверхности; объяснять механизм возникновения на Солнце грануляции и пятен; описывать наблюдаемые проявления солнечной активности и их влияние на Землю; вычислять расстояние до звезд по годичному параллаксу; называть основные отличительные особенности звезд различных последовате</w:t>
      </w:r>
      <w:r>
        <w:rPr>
          <w:rFonts w:cs="Times New Roman"/>
          <w:szCs w:val="24"/>
        </w:rPr>
        <w:t>льностей на диаграмме «спектр-</w:t>
      </w:r>
      <w:r w:rsidRPr="002E67DC">
        <w:rPr>
          <w:rFonts w:cs="Times New Roman"/>
          <w:szCs w:val="24"/>
        </w:rPr>
        <w:t>светимость»; сравнивать модели различных типов звезд с моделью Солнца; объяснять причины изменения светимости переменных звезд; описывать механизм вспышек Новых и Сверхновых;  оценивать время существования звезд в зависимости от их массы; описывать этапы формирования и эволюции звезды;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6. </w:t>
      </w:r>
      <w:r w:rsidR="00AB2A76" w:rsidRPr="00217D1A">
        <w:rPr>
          <w:rFonts w:cs="Times New Roman"/>
          <w:b/>
          <w:bCs/>
          <w:szCs w:val="24"/>
        </w:rPr>
        <w:t>Млечный Путь – наша Галактика (2 часа)</w:t>
      </w:r>
    </w:p>
    <w:p w:rsidR="00AB2A76" w:rsidRPr="002E67DC" w:rsidRDefault="00AB2A76" w:rsidP="00DB2406">
      <w:pPr>
        <w:autoSpaceDE w:val="0"/>
        <w:autoSpaceDN w:val="0"/>
        <w:adjustRightInd w:val="0"/>
        <w:spacing w:line="240" w:lineRule="auto"/>
        <w:rPr>
          <w:rFonts w:cs="Times New Roman"/>
          <w:b/>
          <w:bCs/>
          <w:szCs w:val="24"/>
        </w:rPr>
      </w:pPr>
      <w:r w:rsidRPr="00217D1A">
        <w:rPr>
          <w:rFonts w:cs="Times New Roman"/>
          <w:b/>
          <w:bCs/>
          <w:szCs w:val="24"/>
        </w:rPr>
        <w:t>Газ и пыль в Галактике</w:t>
      </w:r>
      <w:r w:rsidR="002E67DC">
        <w:rPr>
          <w:rFonts w:cs="Times New Roman"/>
          <w:b/>
          <w:bCs/>
          <w:szCs w:val="24"/>
        </w:rPr>
        <w:t xml:space="preserve">. </w:t>
      </w:r>
      <w:r w:rsidRPr="00217D1A">
        <w:rPr>
          <w:rFonts w:cs="Times New Roman"/>
          <w:bCs/>
          <w:szCs w:val="24"/>
        </w:rPr>
        <w:t>Как образуются отражательные туманности. Почему светятся диффузные туманности</w:t>
      </w:r>
      <w:r w:rsidR="002E67DC">
        <w:rPr>
          <w:rFonts w:cs="Times New Roman"/>
          <w:b/>
          <w:bCs/>
          <w:szCs w:val="24"/>
        </w:rPr>
        <w:t xml:space="preserve">. </w:t>
      </w:r>
      <w:r w:rsidRPr="00217D1A">
        <w:rPr>
          <w:rFonts w:cs="Times New Roman"/>
          <w:bCs/>
          <w:szCs w:val="24"/>
        </w:rPr>
        <w:t>Как концентрируются газовые и пылевые туманности в Галактике.</w:t>
      </w:r>
    </w:p>
    <w:p w:rsidR="002E67DC" w:rsidRPr="002E67DC" w:rsidRDefault="00AB2A76" w:rsidP="00DB2406">
      <w:pPr>
        <w:autoSpaceDE w:val="0"/>
        <w:autoSpaceDN w:val="0"/>
        <w:adjustRightInd w:val="0"/>
        <w:spacing w:line="240" w:lineRule="auto"/>
        <w:rPr>
          <w:rFonts w:cs="Times New Roman"/>
          <w:bCs/>
          <w:szCs w:val="24"/>
        </w:rPr>
      </w:pPr>
      <w:r w:rsidRPr="00217D1A">
        <w:rPr>
          <w:rFonts w:cs="Times New Roman"/>
          <w:b/>
          <w:bCs/>
          <w:szCs w:val="24"/>
        </w:rPr>
        <w:t>Рассеянные и шаровые звёздные скопления</w:t>
      </w:r>
      <w:r w:rsidR="002E67DC">
        <w:rPr>
          <w:rFonts w:cs="Times New Roman"/>
          <w:b/>
          <w:bCs/>
          <w:szCs w:val="24"/>
        </w:rPr>
        <w:t xml:space="preserve">. </w:t>
      </w:r>
      <w:r w:rsidRPr="00217D1A">
        <w:rPr>
          <w:rFonts w:cs="Times New Roman"/>
          <w:bCs/>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w:t>
      </w:r>
      <w:r w:rsidR="002E67DC">
        <w:rPr>
          <w:rFonts w:cs="Times New Roman"/>
          <w:b/>
          <w:bCs/>
          <w:szCs w:val="24"/>
        </w:rPr>
        <w:t xml:space="preserve"> </w:t>
      </w:r>
      <w:r w:rsidRPr="00217D1A">
        <w:rPr>
          <w:rFonts w:cs="Times New Roman"/>
          <w:bCs/>
          <w:szCs w:val="24"/>
        </w:rPr>
        <w:t>Расчёт параметров сверхмассивной чёрной дыры. Наблюдения космических лучей и их связь со взрывами сверхновых звёзд.</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7. </w:t>
      </w:r>
      <w:r w:rsidR="00AB2A76" w:rsidRPr="00217D1A">
        <w:rPr>
          <w:rFonts w:cs="Times New Roman"/>
          <w:b/>
          <w:bCs/>
          <w:szCs w:val="24"/>
        </w:rPr>
        <w:t>Галактики (3 часа)</w:t>
      </w:r>
    </w:p>
    <w:p w:rsidR="00AB2A76" w:rsidRPr="00217D1A" w:rsidRDefault="00AB2A76" w:rsidP="00DB2406">
      <w:pPr>
        <w:autoSpaceDE w:val="0"/>
        <w:autoSpaceDN w:val="0"/>
        <w:adjustRightInd w:val="0"/>
        <w:spacing w:line="240" w:lineRule="auto"/>
        <w:rPr>
          <w:rFonts w:cs="Times New Roman"/>
          <w:bCs/>
          <w:szCs w:val="24"/>
        </w:rPr>
      </w:pPr>
      <w:r w:rsidRPr="00217D1A">
        <w:rPr>
          <w:rFonts w:cs="Times New Roman"/>
          <w:bCs/>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AB2A76" w:rsidRPr="002E67DC" w:rsidRDefault="00AB2A76" w:rsidP="00DB2406">
      <w:pPr>
        <w:autoSpaceDE w:val="0"/>
        <w:autoSpaceDN w:val="0"/>
        <w:adjustRightInd w:val="0"/>
        <w:spacing w:line="240" w:lineRule="auto"/>
        <w:rPr>
          <w:rFonts w:cs="Times New Roman"/>
          <w:b/>
          <w:bCs/>
          <w:szCs w:val="24"/>
        </w:rPr>
      </w:pPr>
      <w:r w:rsidRPr="00217D1A">
        <w:rPr>
          <w:rFonts w:cs="Times New Roman"/>
          <w:b/>
          <w:bCs/>
          <w:szCs w:val="24"/>
        </w:rPr>
        <w:t>Закон Хаббла</w:t>
      </w:r>
      <w:r w:rsidR="002E67DC">
        <w:rPr>
          <w:rFonts w:cs="Times New Roman"/>
          <w:b/>
          <w:bCs/>
          <w:szCs w:val="24"/>
        </w:rPr>
        <w:t xml:space="preserve">. </w:t>
      </w:r>
      <w:r w:rsidRPr="00217D1A">
        <w:rPr>
          <w:rFonts w:cs="Times New Roman"/>
          <w:bCs/>
          <w:szCs w:val="24"/>
        </w:rPr>
        <w:t>Вращение галактик и тёмная материя в них.</w:t>
      </w:r>
    </w:p>
    <w:p w:rsidR="002E67DC" w:rsidRDefault="00AB2A76" w:rsidP="00DB2406">
      <w:pPr>
        <w:autoSpaceDE w:val="0"/>
        <w:autoSpaceDN w:val="0"/>
        <w:adjustRightInd w:val="0"/>
        <w:spacing w:line="240" w:lineRule="auto"/>
        <w:rPr>
          <w:rFonts w:cs="Times New Roman"/>
          <w:b/>
          <w:bCs/>
          <w:szCs w:val="24"/>
        </w:rPr>
      </w:pPr>
      <w:r w:rsidRPr="00217D1A">
        <w:rPr>
          <w:rFonts w:cs="Times New Roman"/>
          <w:b/>
          <w:bCs/>
          <w:szCs w:val="24"/>
        </w:rPr>
        <w:t>Активные галактики и квазары</w:t>
      </w:r>
      <w:r w:rsidR="002E67DC">
        <w:rPr>
          <w:rFonts w:cs="Times New Roman"/>
          <w:b/>
          <w:bCs/>
          <w:szCs w:val="24"/>
        </w:rPr>
        <w:t xml:space="preserve">. </w:t>
      </w:r>
      <w:r w:rsidRPr="00217D1A">
        <w:rPr>
          <w:rFonts w:cs="Times New Roman"/>
          <w:bCs/>
          <w:szCs w:val="24"/>
        </w:rPr>
        <w:t>Природа активности галактик, радиогалактики и взаимодействующие галактики. Необычные свойства квазаров, их связь с ядрами галактики активностью чёрных дыр в них.</w:t>
      </w:r>
    </w:p>
    <w:p w:rsidR="00E81365" w:rsidRDefault="00AB2A76" w:rsidP="00DB2406">
      <w:pPr>
        <w:autoSpaceDE w:val="0"/>
        <w:autoSpaceDN w:val="0"/>
        <w:adjustRightInd w:val="0"/>
        <w:spacing w:line="240" w:lineRule="auto"/>
        <w:rPr>
          <w:rFonts w:cs="Times New Roman"/>
          <w:bCs/>
          <w:szCs w:val="24"/>
        </w:rPr>
      </w:pPr>
      <w:r w:rsidRPr="00217D1A">
        <w:rPr>
          <w:rFonts w:cs="Times New Roman"/>
          <w:b/>
          <w:bCs/>
          <w:szCs w:val="24"/>
        </w:rPr>
        <w:t>Скопления галактик</w:t>
      </w:r>
      <w:r w:rsidR="002E67DC">
        <w:rPr>
          <w:rFonts w:cs="Times New Roman"/>
          <w:b/>
          <w:bCs/>
          <w:szCs w:val="24"/>
        </w:rPr>
        <w:t xml:space="preserve">. </w:t>
      </w:r>
      <w:r w:rsidRPr="00217D1A">
        <w:rPr>
          <w:rFonts w:cs="Times New Roman"/>
          <w:bCs/>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2E67DC" w:rsidRPr="002E67DC" w:rsidRDefault="002E67DC" w:rsidP="00DB2406">
      <w:pPr>
        <w:autoSpaceDE w:val="0"/>
        <w:autoSpaceDN w:val="0"/>
        <w:adjustRightInd w:val="0"/>
        <w:spacing w:line="240" w:lineRule="auto"/>
        <w:rPr>
          <w:rFonts w:cs="Times New Roman"/>
          <w:bCs/>
          <w:szCs w:val="24"/>
        </w:rPr>
      </w:pPr>
      <w:r w:rsidRPr="002E67DC">
        <w:rPr>
          <w:rFonts w:cs="Times New Roman"/>
          <w:bCs/>
          <w:szCs w:val="24"/>
        </w:rPr>
        <w:t>Предметные результаты изучения темы позволяют: объяснять смысл понятий (космология, Вселенная, модель Вселенной, Большой взрыв, реликтовое излучение); характеризовать основные параметры Галактики (размеры, состав, структура и кинематика); определять расстояние до звездных скоплений и галактик по цефеидам на основе зависимости «период-светимость»; распознавать типы галактик (спиральные, эллиптические, неправильные); сравнивать выводы А. Эйнштейна и А. А. Фридмана относительно модели Вселенной; обосновывать справедливость модели Фридмана результатами наблюдений «красного смещения» в спектрах галактик; формулировать закон Хаббла; определять расстояние до галактик на основе закона Хаббла; по светимости Сверхновых; оценивать возраст Вселенной на основе постоянной Хаббла; интерпретировать современные данные об ускорении расширения Вселенной как результата действия а</w:t>
      </w:r>
      <w:r>
        <w:rPr>
          <w:rFonts w:cs="Times New Roman"/>
          <w:bCs/>
          <w:szCs w:val="24"/>
        </w:rPr>
        <w:t xml:space="preserve">нтитяготения «темной энергии» - </w:t>
      </w:r>
      <w:r w:rsidRPr="002E67DC">
        <w:rPr>
          <w:rFonts w:cs="Times New Roman"/>
          <w:bCs/>
          <w:szCs w:val="24"/>
        </w:rPr>
        <w:t>вида материи, природа которой еще неизвестна.</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8. </w:t>
      </w:r>
      <w:r w:rsidR="00AB2A76" w:rsidRPr="00217D1A">
        <w:rPr>
          <w:rFonts w:cs="Times New Roman"/>
          <w:b/>
          <w:bCs/>
          <w:szCs w:val="24"/>
        </w:rPr>
        <w:t>Строение и эволюция Вселенной (2 часа)</w:t>
      </w:r>
    </w:p>
    <w:p w:rsidR="00AB2A76" w:rsidRPr="00217D1A" w:rsidRDefault="00AB2A76" w:rsidP="00DB2406">
      <w:pPr>
        <w:autoSpaceDE w:val="0"/>
        <w:autoSpaceDN w:val="0"/>
        <w:adjustRightInd w:val="0"/>
        <w:spacing w:line="240" w:lineRule="auto"/>
        <w:jc w:val="center"/>
        <w:rPr>
          <w:rFonts w:cs="Times New Roman"/>
          <w:b/>
          <w:bCs/>
          <w:szCs w:val="24"/>
        </w:rPr>
      </w:pPr>
      <w:r w:rsidRPr="00217D1A">
        <w:rPr>
          <w:rFonts w:cs="Times New Roman"/>
          <w:b/>
          <w:bCs/>
          <w:szCs w:val="24"/>
        </w:rPr>
        <w:t>Конечность и бесконечность Вселенной – парадоксы классической космологии.</w:t>
      </w:r>
    </w:p>
    <w:p w:rsidR="00AB2A76" w:rsidRPr="00217D1A" w:rsidRDefault="00AB2A76" w:rsidP="00DB2406">
      <w:pPr>
        <w:autoSpaceDE w:val="0"/>
        <w:autoSpaceDN w:val="0"/>
        <w:adjustRightInd w:val="0"/>
        <w:spacing w:line="240" w:lineRule="auto"/>
        <w:rPr>
          <w:rFonts w:cs="Times New Roman"/>
          <w:bCs/>
          <w:szCs w:val="24"/>
        </w:rPr>
      </w:pPr>
      <w:r w:rsidRPr="00217D1A">
        <w:rPr>
          <w:rFonts w:cs="Times New Roman"/>
          <w:bCs/>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E81365" w:rsidRDefault="00AB2A76" w:rsidP="00DB2406">
      <w:pPr>
        <w:autoSpaceDE w:val="0"/>
        <w:autoSpaceDN w:val="0"/>
        <w:adjustRightInd w:val="0"/>
        <w:spacing w:line="240" w:lineRule="auto"/>
        <w:rPr>
          <w:rFonts w:cs="Times New Roman"/>
          <w:bCs/>
          <w:szCs w:val="24"/>
        </w:rPr>
      </w:pPr>
      <w:r w:rsidRPr="00217D1A">
        <w:rPr>
          <w:rFonts w:cs="Times New Roman"/>
          <w:b/>
          <w:bCs/>
          <w:szCs w:val="24"/>
        </w:rPr>
        <w:t>Расширяющаяся Вселенная</w:t>
      </w:r>
      <w:r w:rsidR="005B60D2">
        <w:rPr>
          <w:rFonts w:cs="Times New Roman"/>
          <w:b/>
          <w:bCs/>
          <w:szCs w:val="24"/>
        </w:rPr>
        <w:t xml:space="preserve">. </w:t>
      </w:r>
      <w:r w:rsidRPr="00217D1A">
        <w:rPr>
          <w:rFonts w:cs="Times New Roman"/>
          <w:bCs/>
          <w:szCs w:val="24"/>
        </w:rPr>
        <w:t>Связь средней плотности материи с законом расширения и геометрическими свойствами Вселенной. Евклидова и не 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5B60D2" w:rsidRPr="005B60D2" w:rsidRDefault="005B60D2" w:rsidP="00DB2406">
      <w:pPr>
        <w:autoSpaceDE w:val="0"/>
        <w:autoSpaceDN w:val="0"/>
        <w:adjustRightInd w:val="0"/>
        <w:spacing w:line="240" w:lineRule="auto"/>
        <w:rPr>
          <w:rFonts w:cs="Times New Roman"/>
          <w:bCs/>
          <w:szCs w:val="24"/>
        </w:rPr>
      </w:pPr>
      <w:r w:rsidRPr="005B60D2">
        <w:rPr>
          <w:rFonts w:cs="Times New Roman"/>
          <w:bCs/>
          <w:szCs w:val="24"/>
        </w:rPr>
        <w:t>Предметные результаты изучения темы позволяют: оценивать возраст Вселенной на основе постоянной Хаббла; интерпретировать обнаружение реликтового излучения как свидетельство в пользу гипотезы Горячей Вселенной; классифицировать основные периоды эволюции Вселенной с момента начала ее расширения Большого взрыва.</w:t>
      </w:r>
    </w:p>
    <w:p w:rsidR="00AB2A76" w:rsidRPr="00217D1A" w:rsidRDefault="006865A6" w:rsidP="00DB2406">
      <w:pPr>
        <w:autoSpaceDE w:val="0"/>
        <w:autoSpaceDN w:val="0"/>
        <w:adjustRightInd w:val="0"/>
        <w:spacing w:line="240" w:lineRule="auto"/>
        <w:jc w:val="center"/>
        <w:rPr>
          <w:rFonts w:cs="Times New Roman"/>
          <w:b/>
          <w:bCs/>
          <w:szCs w:val="24"/>
        </w:rPr>
      </w:pPr>
      <w:r>
        <w:rPr>
          <w:rFonts w:cs="Times New Roman"/>
          <w:b/>
          <w:bCs/>
          <w:szCs w:val="24"/>
        </w:rPr>
        <w:t xml:space="preserve">Тема 9. </w:t>
      </w:r>
      <w:r w:rsidR="00AB2A76" w:rsidRPr="00217D1A">
        <w:rPr>
          <w:rFonts w:cs="Times New Roman"/>
          <w:b/>
          <w:bCs/>
          <w:szCs w:val="24"/>
        </w:rPr>
        <w:t>Со</w:t>
      </w:r>
      <w:r w:rsidR="00E2291F">
        <w:rPr>
          <w:rFonts w:cs="Times New Roman"/>
          <w:b/>
          <w:bCs/>
          <w:szCs w:val="24"/>
        </w:rPr>
        <w:t>временные проблемы астрономии (1 час</w:t>
      </w:r>
      <w:r w:rsidR="00AB2A76" w:rsidRPr="00217D1A">
        <w:rPr>
          <w:rFonts w:cs="Times New Roman"/>
          <w:b/>
          <w:bCs/>
          <w:szCs w:val="24"/>
        </w:rPr>
        <w:t>)</w:t>
      </w:r>
    </w:p>
    <w:p w:rsidR="00AB2A76" w:rsidRPr="00DB2406" w:rsidRDefault="00AB2A76" w:rsidP="00DB2406">
      <w:pPr>
        <w:autoSpaceDE w:val="0"/>
        <w:autoSpaceDN w:val="0"/>
        <w:adjustRightInd w:val="0"/>
        <w:spacing w:line="240" w:lineRule="auto"/>
        <w:rPr>
          <w:rFonts w:cs="Times New Roman"/>
          <w:b/>
          <w:bCs/>
          <w:szCs w:val="24"/>
        </w:rPr>
      </w:pPr>
      <w:r w:rsidRPr="00217D1A">
        <w:rPr>
          <w:rFonts w:cs="Times New Roman"/>
          <w:b/>
          <w:bCs/>
          <w:szCs w:val="24"/>
        </w:rPr>
        <w:t>Ускоренное расширение Вселенной и тёмная энергия</w:t>
      </w:r>
      <w:r w:rsidR="00DB2406">
        <w:rPr>
          <w:rFonts w:cs="Times New Roman"/>
          <w:b/>
          <w:bCs/>
          <w:szCs w:val="24"/>
        </w:rPr>
        <w:t xml:space="preserve">. </w:t>
      </w:r>
      <w:r w:rsidRPr="00217D1A">
        <w:rPr>
          <w:rFonts w:cs="Times New Roman"/>
          <w:bCs/>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AB2A76" w:rsidRPr="00DB2406" w:rsidRDefault="00AB2A76" w:rsidP="00DB2406">
      <w:pPr>
        <w:autoSpaceDE w:val="0"/>
        <w:autoSpaceDN w:val="0"/>
        <w:adjustRightInd w:val="0"/>
        <w:spacing w:line="240" w:lineRule="auto"/>
        <w:rPr>
          <w:rFonts w:cs="Times New Roman"/>
          <w:b/>
          <w:bCs/>
          <w:szCs w:val="24"/>
        </w:rPr>
      </w:pPr>
      <w:r w:rsidRPr="00217D1A">
        <w:rPr>
          <w:rFonts w:cs="Times New Roman"/>
          <w:b/>
          <w:bCs/>
          <w:szCs w:val="24"/>
        </w:rPr>
        <w:t>Обнаружение планет возле других звёзд.</w:t>
      </w:r>
      <w:r w:rsidR="00DB2406">
        <w:rPr>
          <w:rFonts w:cs="Times New Roman"/>
          <w:b/>
          <w:bCs/>
          <w:szCs w:val="24"/>
        </w:rPr>
        <w:t xml:space="preserve"> </w:t>
      </w:r>
      <w:r w:rsidRPr="00217D1A">
        <w:rPr>
          <w:rFonts w:cs="Times New Roman"/>
          <w:bCs/>
          <w:szCs w:val="24"/>
        </w:rPr>
        <w:t>Наблюдения за движением звёзд и определения масс</w:t>
      </w:r>
      <w:r>
        <w:rPr>
          <w:rFonts w:cs="Times New Roman"/>
          <w:bCs/>
          <w:szCs w:val="24"/>
        </w:rPr>
        <w:t xml:space="preserve">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7D47A0" w:rsidRDefault="00AB2A76" w:rsidP="00146FFC">
      <w:pPr>
        <w:autoSpaceDE w:val="0"/>
        <w:autoSpaceDN w:val="0"/>
        <w:adjustRightInd w:val="0"/>
        <w:spacing w:line="240" w:lineRule="auto"/>
        <w:rPr>
          <w:rFonts w:cs="Times New Roman"/>
          <w:bCs/>
          <w:szCs w:val="24"/>
        </w:rPr>
      </w:pPr>
      <w:r>
        <w:rPr>
          <w:rFonts w:cs="Times New Roman"/>
          <w:b/>
          <w:bCs/>
          <w:szCs w:val="24"/>
        </w:rPr>
        <w:t>Поиски жизни и разума во Вселенной</w:t>
      </w:r>
      <w:r w:rsidR="00DB2406">
        <w:rPr>
          <w:rFonts w:cs="Times New Roman"/>
          <w:b/>
          <w:bCs/>
          <w:szCs w:val="24"/>
        </w:rPr>
        <w:t xml:space="preserve">. </w:t>
      </w:r>
      <w:r>
        <w:rPr>
          <w:rFonts w:cs="Times New Roman"/>
          <w:bCs/>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w:t>
      </w:r>
      <w:r w:rsidR="00146FFC">
        <w:rPr>
          <w:rFonts w:cs="Times New Roman"/>
          <w:bCs/>
          <w:szCs w:val="24"/>
        </w:rPr>
        <w:t>игналов внеземным цивилизациям.</w:t>
      </w:r>
      <w:r w:rsidR="00DB2406" w:rsidRPr="00DB2406">
        <w:rPr>
          <w:rFonts w:cs="Times New Roman"/>
          <w:bCs/>
          <w:szCs w:val="24"/>
        </w:rPr>
        <w:t>Предметные результаты позволяют: систематизировать знания о методах исследования и современном состоянии проблемы сущ</w:t>
      </w:r>
      <w:r w:rsidR="00615957">
        <w:rPr>
          <w:rFonts w:cs="Times New Roman"/>
          <w:bCs/>
          <w:szCs w:val="24"/>
        </w:rPr>
        <w:t xml:space="preserve">ествования жизни во Вселенной. </w:t>
      </w:r>
    </w:p>
    <w:p w:rsidR="00146FFC" w:rsidRPr="005D6E9D" w:rsidRDefault="00146FFC" w:rsidP="00175F28">
      <w:pPr>
        <w:autoSpaceDE w:val="0"/>
        <w:autoSpaceDN w:val="0"/>
        <w:adjustRightInd w:val="0"/>
        <w:spacing w:line="240" w:lineRule="auto"/>
        <w:rPr>
          <w:rFonts w:cs="Times New Roman"/>
          <w:b/>
          <w:bCs/>
          <w:szCs w:val="24"/>
        </w:rPr>
      </w:pPr>
      <w:r w:rsidRPr="005D6E9D">
        <w:rPr>
          <w:rFonts w:cs="Times New Roman"/>
          <w:b/>
          <w:bCs/>
          <w:szCs w:val="24"/>
        </w:rPr>
        <w:t>Резерв (2 часа)</w:t>
      </w:r>
    </w:p>
    <w:p w:rsidR="00146FFC" w:rsidRPr="005D6E9D" w:rsidRDefault="00146FFC" w:rsidP="00146FFC">
      <w:pPr>
        <w:spacing w:line="240" w:lineRule="auto"/>
        <w:jc w:val="left"/>
        <w:rPr>
          <w:rFonts w:eastAsia="Calibri" w:cs="Times New Roman"/>
          <w:bCs/>
          <w:szCs w:val="24"/>
        </w:rPr>
      </w:pPr>
      <w:r w:rsidRPr="005D6E9D">
        <w:rPr>
          <w:rFonts w:eastAsia="Calibri" w:cs="Times New Roman"/>
          <w:bCs/>
          <w:szCs w:val="24"/>
        </w:rPr>
        <w:t>Итоговый контроль знаний по курсу</w:t>
      </w:r>
    </w:p>
    <w:p w:rsidR="00B57087" w:rsidRPr="0009445C" w:rsidRDefault="00B57087" w:rsidP="00E81365">
      <w:pPr>
        <w:autoSpaceDE w:val="0"/>
        <w:autoSpaceDN w:val="0"/>
        <w:adjustRightInd w:val="0"/>
        <w:spacing w:line="240" w:lineRule="auto"/>
        <w:ind w:firstLine="0"/>
        <w:rPr>
          <w:rFonts w:cs="Times New Roman"/>
          <w:b/>
          <w:szCs w:val="24"/>
        </w:rPr>
      </w:pPr>
    </w:p>
    <w:p w:rsidR="00BC026F" w:rsidRDefault="00BC026F" w:rsidP="00BC026F">
      <w:pPr>
        <w:spacing w:line="240" w:lineRule="auto"/>
        <w:jc w:val="center"/>
        <w:rPr>
          <w:b/>
          <w:szCs w:val="24"/>
        </w:rPr>
      </w:pPr>
      <w:r>
        <w:rPr>
          <w:b/>
          <w:szCs w:val="24"/>
          <w:lang w:val="en-US"/>
        </w:rPr>
        <w:t>III</w:t>
      </w:r>
      <w:r>
        <w:rPr>
          <w:b/>
          <w:szCs w:val="24"/>
        </w:rPr>
        <w:t>. ТЕМАТИЧЕСКОЕ ПЛАНИРОВАНИЕ</w:t>
      </w:r>
    </w:p>
    <w:p w:rsidR="00BC026F" w:rsidRDefault="00BC026F" w:rsidP="00BC026F">
      <w:pPr>
        <w:spacing w:line="240" w:lineRule="auto"/>
        <w:jc w:val="center"/>
        <w:rPr>
          <w:b/>
          <w:szCs w:val="24"/>
        </w:rPr>
      </w:pPr>
      <w:r>
        <w:rPr>
          <w:b/>
          <w:szCs w:val="24"/>
        </w:rPr>
        <w:t>(34 часа</w:t>
      </w:r>
      <w:r w:rsidR="00175F28">
        <w:rPr>
          <w:b/>
          <w:szCs w:val="24"/>
        </w:rPr>
        <w:t>)</w:t>
      </w:r>
    </w:p>
    <w:p w:rsidR="00BC026F" w:rsidRDefault="00035051" w:rsidP="007D47A0">
      <w:pPr>
        <w:spacing w:line="240" w:lineRule="auto"/>
        <w:jc w:val="center"/>
        <w:rPr>
          <w:b/>
          <w:szCs w:val="24"/>
        </w:rPr>
      </w:pPr>
      <w:r>
        <w:rPr>
          <w:b/>
          <w:szCs w:val="24"/>
        </w:rPr>
        <w:t>10</w:t>
      </w:r>
      <w:r w:rsidR="00BC026F">
        <w:rPr>
          <w:b/>
          <w:szCs w:val="24"/>
        </w:rPr>
        <w:t xml:space="preserve"> класс</w:t>
      </w:r>
    </w:p>
    <w:p w:rsidR="00AB2A76" w:rsidRDefault="00AB2A76" w:rsidP="00AB2A76">
      <w:pPr>
        <w:spacing w:line="240" w:lineRule="auto"/>
        <w:jc w:val="center"/>
        <w:rPr>
          <w:rFonts w:eastAsia="Calibri" w:cs="Times New Roman"/>
          <w:b/>
          <w:szCs w:val="24"/>
        </w:rPr>
      </w:pPr>
      <w:r>
        <w:rPr>
          <w:rFonts w:eastAsia="Calibri" w:cs="Times New Roman"/>
          <w:b/>
          <w:szCs w:val="24"/>
        </w:rPr>
        <w:t>Пояс</w:t>
      </w:r>
      <w:r w:rsidR="008749B3">
        <w:rPr>
          <w:rFonts w:eastAsia="Calibri" w:cs="Times New Roman"/>
          <w:b/>
          <w:szCs w:val="24"/>
        </w:rPr>
        <w:t>нительная записка т</w:t>
      </w:r>
      <w:r>
        <w:rPr>
          <w:rFonts w:eastAsia="Calibri" w:cs="Times New Roman"/>
          <w:b/>
          <w:szCs w:val="24"/>
        </w:rPr>
        <w:t>ематическому планированию</w:t>
      </w:r>
    </w:p>
    <w:p w:rsidR="00AB2A76" w:rsidRDefault="008749B3" w:rsidP="003C574B">
      <w:pPr>
        <w:spacing w:line="240" w:lineRule="auto"/>
        <w:rPr>
          <w:rFonts w:eastAsia="Calibri" w:cs="Times New Roman"/>
          <w:szCs w:val="24"/>
        </w:rPr>
      </w:pPr>
      <w:r>
        <w:rPr>
          <w:rFonts w:eastAsia="Calibri" w:cs="Times New Roman"/>
          <w:szCs w:val="24"/>
        </w:rPr>
        <w:t>Т</w:t>
      </w:r>
      <w:r w:rsidR="00AB2A76">
        <w:rPr>
          <w:rFonts w:eastAsia="Calibri" w:cs="Times New Roman"/>
          <w:szCs w:val="24"/>
        </w:rPr>
        <w:t>ематическое планирование составлено на основе рабочей програ</w:t>
      </w:r>
      <w:r w:rsidR="00035051">
        <w:rPr>
          <w:rFonts w:eastAsia="Calibri" w:cs="Times New Roman"/>
          <w:szCs w:val="24"/>
        </w:rPr>
        <w:t>ммы по курсу «Астрономия» для 10</w:t>
      </w:r>
      <w:r w:rsidR="00AB2A76">
        <w:rPr>
          <w:rFonts w:eastAsia="Calibri" w:cs="Times New Roman"/>
          <w:szCs w:val="24"/>
        </w:rPr>
        <w:t xml:space="preserve"> кл</w:t>
      </w:r>
      <w:r w:rsidR="00035051">
        <w:rPr>
          <w:rFonts w:eastAsia="Calibri" w:cs="Times New Roman"/>
          <w:szCs w:val="24"/>
        </w:rPr>
        <w:t>асса Гуманитарного лицея на 2021-2022</w:t>
      </w:r>
      <w:r w:rsidR="00AB2A76">
        <w:rPr>
          <w:rFonts w:eastAsia="Calibri" w:cs="Times New Roman"/>
          <w:szCs w:val="24"/>
        </w:rPr>
        <w:t xml:space="preserve"> у</w:t>
      </w:r>
      <w:r w:rsidR="00E463F8">
        <w:rPr>
          <w:rFonts w:eastAsia="Calibri" w:cs="Times New Roman"/>
          <w:szCs w:val="24"/>
        </w:rPr>
        <w:t>чебный год. Курс рассчитан на 34</w:t>
      </w:r>
      <w:r w:rsidR="00AB2A76">
        <w:rPr>
          <w:rFonts w:eastAsia="Calibri" w:cs="Times New Roman"/>
          <w:szCs w:val="24"/>
        </w:rPr>
        <w:t xml:space="preserve"> </w:t>
      </w:r>
      <w:r w:rsidR="00AB2A76" w:rsidRPr="0009445C">
        <w:rPr>
          <w:rFonts w:eastAsia="Calibri" w:cs="Times New Roman"/>
          <w:szCs w:val="24"/>
        </w:rPr>
        <w:t>часа</w:t>
      </w:r>
      <w:r w:rsidR="003C574B">
        <w:rPr>
          <w:rFonts w:eastAsia="Calibri" w:cs="Times New Roman"/>
          <w:szCs w:val="24"/>
        </w:rPr>
        <w:t xml:space="preserve"> (2 часа – резерв)</w:t>
      </w:r>
      <w:r w:rsidR="00FD01C5">
        <w:rPr>
          <w:rFonts w:eastAsia="Calibri" w:cs="Times New Roman"/>
          <w:szCs w:val="24"/>
        </w:rPr>
        <w:t>, 1 час</w:t>
      </w:r>
      <w:r w:rsidR="00AB2A76">
        <w:rPr>
          <w:rFonts w:eastAsia="Calibri" w:cs="Times New Roman"/>
          <w:szCs w:val="24"/>
        </w:rPr>
        <w:t xml:space="preserve"> в неделю. Согласно плану за д</w:t>
      </w:r>
      <w:r w:rsidR="003A597A">
        <w:rPr>
          <w:rFonts w:eastAsia="Calibri" w:cs="Times New Roman"/>
          <w:szCs w:val="24"/>
        </w:rPr>
        <w:t>анный период будет проводиться 8</w:t>
      </w:r>
      <w:r w:rsidR="00AB2A76">
        <w:rPr>
          <w:rFonts w:eastAsia="Calibri" w:cs="Times New Roman"/>
          <w:szCs w:val="24"/>
        </w:rPr>
        <w:t xml:space="preserve"> семинарских занятий и 4 письменных контрольных работ. </w:t>
      </w:r>
    </w:p>
    <w:p w:rsidR="00CC5236" w:rsidRDefault="00CC5236" w:rsidP="00CC5236">
      <w:pPr>
        <w:spacing w:line="240" w:lineRule="auto"/>
        <w:ind w:firstLine="0"/>
        <w:rPr>
          <w:rFonts w:eastAsia="Calibri" w:cs="Times New Roman"/>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846"/>
        <w:gridCol w:w="992"/>
        <w:gridCol w:w="1985"/>
        <w:gridCol w:w="2555"/>
        <w:gridCol w:w="1697"/>
      </w:tblGrid>
      <w:tr w:rsidR="00182DDE" w:rsidRPr="00B229BC" w:rsidTr="00F10275">
        <w:trPr>
          <w:trHeight w:val="1177"/>
        </w:trPr>
        <w:tc>
          <w:tcPr>
            <w:tcW w:w="848"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sidRPr="00B229BC">
              <w:rPr>
                <w:rFonts w:eastAsia="Calibri" w:cs="Times New Roman"/>
                <w:b/>
                <w:bCs/>
                <w:szCs w:val="24"/>
              </w:rPr>
              <w:t>№ недели</w:t>
            </w:r>
          </w:p>
        </w:tc>
        <w:tc>
          <w:tcPr>
            <w:tcW w:w="1846"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sidRPr="00B229BC">
              <w:rPr>
                <w:rFonts w:eastAsia="Calibri" w:cs="Times New Roman"/>
                <w:b/>
                <w:bCs/>
                <w:szCs w:val="24"/>
              </w:rPr>
              <w:t>Тема урока</w:t>
            </w:r>
          </w:p>
        </w:tc>
        <w:tc>
          <w:tcPr>
            <w:tcW w:w="992"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Pr>
                <w:rFonts w:eastAsia="Calibri" w:cs="Times New Roman"/>
                <w:b/>
                <w:bCs/>
                <w:szCs w:val="24"/>
              </w:rPr>
              <w:t>Количество часов</w:t>
            </w:r>
          </w:p>
        </w:tc>
        <w:tc>
          <w:tcPr>
            <w:tcW w:w="1985"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Pr>
                <w:rFonts w:eastAsia="Calibri" w:cs="Times New Roman"/>
                <w:b/>
                <w:bCs/>
                <w:szCs w:val="24"/>
              </w:rPr>
              <w:t>Тип урока</w:t>
            </w:r>
          </w:p>
        </w:tc>
        <w:tc>
          <w:tcPr>
            <w:tcW w:w="2555"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Pr>
                <w:rFonts w:eastAsia="Calibri" w:cs="Times New Roman"/>
                <w:b/>
                <w:bCs/>
                <w:szCs w:val="24"/>
              </w:rPr>
              <w:t>Элементы содержания</w:t>
            </w:r>
          </w:p>
        </w:tc>
        <w:tc>
          <w:tcPr>
            <w:tcW w:w="1697"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Pr>
                <w:rFonts w:eastAsia="Calibri" w:cs="Times New Roman"/>
                <w:b/>
                <w:bCs/>
                <w:szCs w:val="24"/>
              </w:rPr>
              <w:t>Вид контроля</w:t>
            </w:r>
          </w:p>
        </w:tc>
      </w:tr>
      <w:tr w:rsidR="00182DDE" w:rsidRPr="00B229BC" w:rsidTr="00F10275">
        <w:trPr>
          <w:trHeight w:val="225"/>
        </w:trPr>
        <w:tc>
          <w:tcPr>
            <w:tcW w:w="9923" w:type="dxa"/>
            <w:gridSpan w:val="6"/>
            <w:shd w:val="clear" w:color="auto" w:fill="auto"/>
          </w:tcPr>
          <w:p w:rsidR="00182DDE" w:rsidRPr="00B229BC" w:rsidRDefault="00035051" w:rsidP="00F10275">
            <w:pPr>
              <w:autoSpaceDE w:val="0"/>
              <w:autoSpaceDN w:val="0"/>
              <w:adjustRightInd w:val="0"/>
              <w:spacing w:line="240" w:lineRule="auto"/>
              <w:ind w:firstLine="0"/>
              <w:jc w:val="center"/>
              <w:rPr>
                <w:rFonts w:eastAsia="Calibri" w:cs="Times New Roman"/>
                <w:b/>
                <w:bCs/>
                <w:szCs w:val="24"/>
              </w:rPr>
            </w:pPr>
            <w:r>
              <w:rPr>
                <w:rFonts w:eastAsia="Calibri" w:cs="Times New Roman"/>
                <w:b/>
                <w:bCs/>
                <w:szCs w:val="24"/>
              </w:rPr>
              <w:t>2021-2022</w:t>
            </w:r>
            <w:r w:rsidR="00182DDE" w:rsidRPr="00B229BC">
              <w:rPr>
                <w:rFonts w:eastAsia="Calibri" w:cs="Times New Roman"/>
                <w:b/>
                <w:bCs/>
                <w:szCs w:val="24"/>
              </w:rPr>
              <w:t xml:space="preserve"> учебный год </w:t>
            </w:r>
          </w:p>
        </w:tc>
      </w:tr>
      <w:tr w:rsidR="00182DDE" w:rsidRPr="00B229BC" w:rsidTr="00F10275">
        <w:trPr>
          <w:trHeight w:val="225"/>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b/>
                <w:bCs/>
                <w:szCs w:val="24"/>
              </w:rPr>
            </w:pPr>
            <w:r w:rsidRPr="00B229BC">
              <w:rPr>
                <w:rFonts w:eastAsia="Calibri" w:cs="Times New Roman"/>
                <w:b/>
                <w:bCs/>
                <w:szCs w:val="24"/>
                <w:lang w:val="en-US"/>
              </w:rPr>
              <w:t>I</w:t>
            </w:r>
            <w:r w:rsidR="00692619">
              <w:rPr>
                <w:rFonts w:eastAsia="Calibri" w:cs="Times New Roman"/>
                <w:b/>
                <w:bCs/>
                <w:szCs w:val="24"/>
              </w:rPr>
              <w:t xml:space="preserve"> полугодие – 34 часа</w:t>
            </w:r>
            <w:r>
              <w:rPr>
                <w:rFonts w:eastAsia="Calibri" w:cs="Times New Roman"/>
                <w:b/>
                <w:bCs/>
                <w:szCs w:val="24"/>
              </w:rPr>
              <w:t xml:space="preserve"> (2 из которых – резерв) </w:t>
            </w:r>
          </w:p>
        </w:tc>
      </w:tr>
      <w:tr w:rsidR="00182DDE" w:rsidRPr="00B229BC" w:rsidTr="00F10275">
        <w:trPr>
          <w:trHeight w:val="325"/>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b/>
                <w:bCs/>
                <w:szCs w:val="24"/>
              </w:rPr>
            </w:pPr>
            <w:r>
              <w:rPr>
                <w:rFonts w:eastAsia="Calibri" w:cs="Times New Roman"/>
                <w:b/>
                <w:bCs/>
                <w:szCs w:val="24"/>
              </w:rPr>
              <w:t>Тема 1</w:t>
            </w:r>
            <w:r w:rsidRPr="00B229BC">
              <w:rPr>
                <w:rFonts w:eastAsia="Calibri" w:cs="Times New Roman"/>
                <w:b/>
                <w:bCs/>
                <w:szCs w:val="24"/>
              </w:rPr>
              <w:t>. Введение в астрономию (2 ч)</w:t>
            </w:r>
          </w:p>
        </w:tc>
      </w:tr>
      <w:tr w:rsidR="00175F28" w:rsidRPr="00B229BC" w:rsidTr="00F10275">
        <w:trPr>
          <w:trHeight w:val="416"/>
        </w:trPr>
        <w:tc>
          <w:tcPr>
            <w:tcW w:w="848" w:type="dxa"/>
            <w:shd w:val="clear" w:color="auto" w:fill="auto"/>
          </w:tcPr>
          <w:p w:rsidR="00175F28" w:rsidRPr="00B229BC" w:rsidRDefault="00175F28" w:rsidP="00175F28">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w:t>
            </w:r>
          </w:p>
        </w:tc>
        <w:tc>
          <w:tcPr>
            <w:tcW w:w="1846" w:type="dxa"/>
            <w:shd w:val="clear" w:color="auto" w:fill="auto"/>
          </w:tcPr>
          <w:p w:rsidR="00175F28" w:rsidRPr="00B229BC" w:rsidRDefault="00175F28" w:rsidP="00175F28">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Введение. Структура и масштабы Вселенной</w:t>
            </w:r>
          </w:p>
        </w:tc>
        <w:tc>
          <w:tcPr>
            <w:tcW w:w="992" w:type="dxa"/>
            <w:shd w:val="clear" w:color="auto" w:fill="auto"/>
          </w:tcPr>
          <w:p w:rsidR="00175F28" w:rsidRPr="00B229BC" w:rsidRDefault="00175F28" w:rsidP="00175F28">
            <w:pPr>
              <w:autoSpaceDE w:val="0"/>
              <w:autoSpaceDN w:val="0"/>
              <w:adjustRightInd w:val="0"/>
              <w:spacing w:line="240" w:lineRule="auto"/>
              <w:ind w:firstLine="0"/>
              <w:jc w:val="center"/>
              <w:rPr>
                <w:rFonts w:eastAsia="Calibri" w:cs="Times New Roman"/>
                <w:bCs/>
                <w:szCs w:val="24"/>
              </w:rPr>
            </w:pPr>
            <w:r>
              <w:rPr>
                <w:rFonts w:eastAsia="Calibri" w:cs="Times New Roman"/>
                <w:bCs/>
                <w:szCs w:val="24"/>
              </w:rPr>
              <w:t>1</w:t>
            </w:r>
          </w:p>
        </w:tc>
        <w:tc>
          <w:tcPr>
            <w:tcW w:w="1985" w:type="dxa"/>
            <w:shd w:val="clear" w:color="auto" w:fill="auto"/>
          </w:tcPr>
          <w:p w:rsidR="00175F28" w:rsidRPr="00B229BC" w:rsidRDefault="00175F28" w:rsidP="00175F28">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175F28" w:rsidRPr="00B229BC" w:rsidRDefault="00175F28" w:rsidP="00175F28">
            <w:pPr>
              <w:autoSpaceDE w:val="0"/>
              <w:autoSpaceDN w:val="0"/>
              <w:adjustRightInd w:val="0"/>
              <w:spacing w:line="240" w:lineRule="auto"/>
              <w:ind w:firstLine="0"/>
              <w:rPr>
                <w:rFonts w:eastAsia="Calibri" w:cs="Times New Roman"/>
                <w:szCs w:val="24"/>
              </w:rPr>
            </w:pPr>
            <w:r w:rsidRPr="00B229BC">
              <w:rPr>
                <w:rFonts w:cs="Times New Roman"/>
                <w:bCs/>
                <w:szCs w:val="24"/>
              </w:rPr>
              <w:t>Слайд-лекция</w:t>
            </w:r>
          </w:p>
        </w:tc>
        <w:tc>
          <w:tcPr>
            <w:tcW w:w="2555" w:type="dxa"/>
            <w:shd w:val="clear" w:color="auto" w:fill="auto"/>
          </w:tcPr>
          <w:p w:rsidR="00175F28" w:rsidRPr="00B229BC" w:rsidRDefault="00175F28" w:rsidP="00175F28">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Астрономия – наука о космосе. Понятие Вселенной. История становления астрономии как науки. Структуры и </w:t>
            </w:r>
          </w:p>
          <w:p w:rsidR="00175F28" w:rsidRPr="00B229BC" w:rsidRDefault="00175F28" w:rsidP="00175F28">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масштабы Вселенной. </w:t>
            </w:r>
          </w:p>
          <w:p w:rsidR="00175F28" w:rsidRPr="00B229BC" w:rsidRDefault="00175F28" w:rsidP="00175F28">
            <w:pPr>
              <w:autoSpaceDE w:val="0"/>
              <w:autoSpaceDN w:val="0"/>
              <w:adjustRightInd w:val="0"/>
              <w:spacing w:line="240" w:lineRule="auto"/>
              <w:ind w:firstLine="0"/>
              <w:jc w:val="left"/>
              <w:rPr>
                <w:rFonts w:eastAsia="Calibri" w:cs="Times New Roman"/>
                <w:bCs/>
                <w:szCs w:val="24"/>
              </w:rPr>
            </w:pPr>
          </w:p>
        </w:tc>
        <w:tc>
          <w:tcPr>
            <w:tcW w:w="1697" w:type="dxa"/>
            <w:shd w:val="clear" w:color="auto" w:fill="auto"/>
          </w:tcPr>
          <w:p w:rsidR="00175F28" w:rsidRDefault="00175F28" w:rsidP="00175F28">
            <w:pPr>
              <w:shd w:val="clear" w:color="auto" w:fill="FFFFFF"/>
              <w:spacing w:line="240" w:lineRule="auto"/>
              <w:ind w:firstLine="0"/>
              <w:jc w:val="left"/>
              <w:rPr>
                <w:rFonts w:eastAsia="Times New Roman" w:cs="Times New Roman"/>
                <w:color w:val="000000"/>
                <w:szCs w:val="24"/>
                <w:lang w:eastAsia="ru-RU"/>
              </w:rPr>
            </w:pPr>
            <w:r>
              <w:rPr>
                <w:rFonts w:eastAsia="Calibri" w:cs="Times New Roman"/>
                <w:bCs/>
                <w:szCs w:val="24"/>
              </w:rPr>
              <w:t>Фронтальный опрос</w:t>
            </w:r>
          </w:p>
        </w:tc>
      </w:tr>
      <w:tr w:rsidR="00175F28" w:rsidRPr="00B229BC" w:rsidTr="00F10275">
        <w:trPr>
          <w:trHeight w:val="1080"/>
        </w:trPr>
        <w:tc>
          <w:tcPr>
            <w:tcW w:w="848" w:type="dxa"/>
            <w:shd w:val="clear" w:color="auto" w:fill="auto"/>
          </w:tcPr>
          <w:p w:rsidR="00175F28" w:rsidRPr="00B229BC" w:rsidRDefault="00175F28" w:rsidP="00175F28">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w:t>
            </w:r>
          </w:p>
        </w:tc>
        <w:tc>
          <w:tcPr>
            <w:tcW w:w="1846" w:type="dxa"/>
            <w:shd w:val="clear" w:color="auto" w:fill="auto"/>
          </w:tcPr>
          <w:p w:rsidR="00175F28" w:rsidRPr="00B229BC" w:rsidRDefault="00175F28" w:rsidP="00175F28">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Далекие глубины Вселенной</w:t>
            </w:r>
          </w:p>
        </w:tc>
        <w:tc>
          <w:tcPr>
            <w:tcW w:w="992" w:type="dxa"/>
            <w:shd w:val="clear" w:color="auto" w:fill="auto"/>
          </w:tcPr>
          <w:p w:rsidR="00175F28" w:rsidRPr="00B229BC" w:rsidRDefault="00175F28" w:rsidP="00175F28">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175F28" w:rsidRPr="00B229BC" w:rsidRDefault="00175F28" w:rsidP="00175F28">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175F28" w:rsidRPr="00B229BC" w:rsidRDefault="00175F28" w:rsidP="00175F28">
            <w:pPr>
              <w:autoSpaceDE w:val="0"/>
              <w:autoSpaceDN w:val="0"/>
              <w:adjustRightInd w:val="0"/>
              <w:spacing w:line="240" w:lineRule="auto"/>
              <w:ind w:firstLine="0"/>
              <w:rPr>
                <w:rFonts w:eastAsia="Calibri" w:cs="Times New Roman"/>
                <w:szCs w:val="24"/>
              </w:rPr>
            </w:pPr>
            <w:r w:rsidRPr="00B229BC">
              <w:rPr>
                <w:rFonts w:cs="Times New Roman"/>
                <w:bCs/>
                <w:szCs w:val="24"/>
              </w:rPr>
              <w:t>Слайд-лекция</w:t>
            </w:r>
          </w:p>
        </w:tc>
        <w:tc>
          <w:tcPr>
            <w:tcW w:w="2555" w:type="dxa"/>
            <w:shd w:val="clear" w:color="auto" w:fill="auto"/>
          </w:tcPr>
          <w:p w:rsidR="00175F28" w:rsidRPr="00B229BC" w:rsidRDefault="00175F28" w:rsidP="00175F28">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Далёкие </w:t>
            </w:r>
          </w:p>
          <w:p w:rsidR="00175F28" w:rsidRPr="00B229BC" w:rsidRDefault="00175F28" w:rsidP="00175F28">
            <w:pPr>
              <w:autoSpaceDE w:val="0"/>
              <w:autoSpaceDN w:val="0"/>
              <w:adjustRightInd w:val="0"/>
              <w:spacing w:line="240" w:lineRule="auto"/>
              <w:ind w:firstLine="0"/>
              <w:jc w:val="left"/>
              <w:rPr>
                <w:rFonts w:eastAsia="Calibri" w:cs="Times New Roman"/>
                <w:szCs w:val="24"/>
              </w:rPr>
            </w:pPr>
            <w:r w:rsidRPr="00B229BC">
              <w:rPr>
                <w:rFonts w:eastAsia="Calibri" w:cs="Times New Roman"/>
                <w:bCs/>
                <w:szCs w:val="24"/>
              </w:rPr>
              <w:t xml:space="preserve">глубины Вселенной. Современные телескопы и обсерватории. </w:t>
            </w:r>
          </w:p>
        </w:tc>
        <w:tc>
          <w:tcPr>
            <w:tcW w:w="1697" w:type="dxa"/>
            <w:shd w:val="clear" w:color="auto" w:fill="auto"/>
          </w:tcPr>
          <w:p w:rsidR="00175F28" w:rsidRDefault="00175F28" w:rsidP="00175F28">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Самостоятельная работа</w:t>
            </w:r>
          </w:p>
        </w:tc>
      </w:tr>
      <w:tr w:rsidR="00182DDE" w:rsidRPr="00B229BC" w:rsidTr="00F10275">
        <w:trPr>
          <w:trHeight w:val="348"/>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
                <w:bCs/>
                <w:szCs w:val="24"/>
              </w:rPr>
            </w:pPr>
            <w:r>
              <w:rPr>
                <w:rFonts w:eastAsia="Calibri" w:cs="Times New Roman"/>
                <w:b/>
                <w:bCs/>
                <w:szCs w:val="24"/>
                <w:lang w:val="en-US"/>
              </w:rPr>
              <w:t>Тема 2</w:t>
            </w:r>
            <w:r w:rsidRPr="0058283E">
              <w:rPr>
                <w:rFonts w:eastAsia="Calibri" w:cs="Times New Roman"/>
                <w:b/>
                <w:bCs/>
                <w:szCs w:val="24"/>
              </w:rPr>
              <w:t>.</w:t>
            </w:r>
            <w:r>
              <w:rPr>
                <w:rFonts w:eastAsia="Calibri" w:cs="Times New Roman"/>
                <w:b/>
                <w:bCs/>
                <w:szCs w:val="24"/>
              </w:rPr>
              <w:t xml:space="preserve"> Астрометрия (6</w:t>
            </w:r>
            <w:r w:rsidRPr="00B229BC">
              <w:rPr>
                <w:rFonts w:eastAsia="Calibri" w:cs="Times New Roman"/>
                <w:b/>
                <w:bCs/>
                <w:szCs w:val="24"/>
              </w:rPr>
              <w:t xml:space="preserve"> ч)</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2</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Звездное небо. </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Звездное небо. Что такое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созвездие. Основные созвездия Северного полушария.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p>
        </w:tc>
        <w:tc>
          <w:tcPr>
            <w:tcW w:w="1697" w:type="dxa"/>
            <w:shd w:val="clear" w:color="auto" w:fill="auto"/>
          </w:tcPr>
          <w:p w:rsidR="00B345EA" w:rsidRDefault="00B345EA" w:rsidP="00B345EA">
            <w:pPr>
              <w:shd w:val="clear" w:color="auto" w:fill="FFFFFF"/>
              <w:spacing w:line="240" w:lineRule="auto"/>
              <w:ind w:firstLine="0"/>
              <w:jc w:val="left"/>
              <w:rPr>
                <w:rFonts w:eastAsia="Times New Roman" w:cs="Times New Roman"/>
                <w:color w:val="000000"/>
                <w:szCs w:val="24"/>
                <w:lang w:eastAsia="ru-RU"/>
              </w:rPr>
            </w:pPr>
            <w:r>
              <w:rPr>
                <w:rFonts w:eastAsia="Calibri" w:cs="Times New Roman"/>
                <w:bCs/>
                <w:szCs w:val="24"/>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2</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Небесные координаты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Небесный экватор и небесный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меридиан; горизонтальные,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экваториальные координаты; кульминации светил.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Горизонтальная система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координат. Экваториальная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система координат</w:t>
            </w:r>
          </w:p>
        </w:tc>
        <w:tc>
          <w:tcPr>
            <w:tcW w:w="1697" w:type="dxa"/>
            <w:shd w:val="clear" w:color="auto" w:fill="auto"/>
          </w:tcPr>
          <w:p w:rsidR="00B345EA" w:rsidRDefault="00B345EA" w:rsidP="00B345EA">
            <w:pPr>
              <w:shd w:val="clear" w:color="auto" w:fill="FFFFFF"/>
              <w:spacing w:line="240" w:lineRule="auto"/>
              <w:ind w:firstLine="0"/>
              <w:jc w:val="left"/>
              <w:rPr>
                <w:rFonts w:eastAsia="Times New Roman" w:cs="Times New Roman"/>
                <w:color w:val="000000"/>
                <w:szCs w:val="24"/>
                <w:lang w:eastAsia="ru-RU"/>
              </w:rPr>
            </w:pPr>
            <w:r>
              <w:rPr>
                <w:rFonts w:eastAsia="Calibri" w:cs="Times New Roman"/>
                <w:bCs/>
                <w:szCs w:val="24"/>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3</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Видимое движение планет и Солнца</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Эклиптика, точка весеннего равноденствия, неравномерное движение Солнца по эклиптике</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cs="Times New Roman"/>
                <w:iCs/>
                <w:color w:val="000000"/>
                <w:szCs w:val="24"/>
                <w:shd w:val="clear" w:color="auto" w:fill="FFFFFF"/>
              </w:rPr>
            </w:pPr>
            <w:r>
              <w:rPr>
                <w:rFonts w:cs="Times New Roman"/>
                <w:iCs/>
                <w:color w:val="000000"/>
                <w:szCs w:val="24"/>
                <w:shd w:val="clear" w:color="auto" w:fill="FFFFFF"/>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3</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Движение Луны и затмения</w:t>
            </w:r>
          </w:p>
        </w:tc>
        <w:tc>
          <w:tcPr>
            <w:tcW w:w="992" w:type="dxa"/>
            <w:shd w:val="clear" w:color="auto" w:fill="auto"/>
          </w:tcPr>
          <w:p w:rsidR="00B345EA" w:rsidRPr="00B229BC" w:rsidRDefault="00692619"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Синодический месяц, узлы лунной орбиты, почему происходят затмения, Сарос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предсказания затмений</w:t>
            </w:r>
          </w:p>
        </w:tc>
        <w:tc>
          <w:tcPr>
            <w:tcW w:w="1697" w:type="dxa"/>
            <w:shd w:val="clear" w:color="auto" w:fill="auto"/>
          </w:tcPr>
          <w:p w:rsidR="00B345EA" w:rsidRDefault="00B345EA" w:rsidP="00B345EA">
            <w:pPr>
              <w:shd w:val="clear" w:color="auto" w:fill="FFFFFF"/>
              <w:spacing w:line="240" w:lineRule="auto"/>
              <w:ind w:firstLine="0"/>
              <w:jc w:val="left"/>
              <w:rPr>
                <w:rFonts w:eastAsia="Calibri" w:cs="Times New Roman"/>
                <w:bCs/>
                <w:szCs w:val="24"/>
              </w:rPr>
            </w:pPr>
            <w:r>
              <w:rPr>
                <w:rFonts w:eastAsia="Calibri" w:cs="Times New Roman"/>
                <w:bCs/>
                <w:szCs w:val="24"/>
              </w:rPr>
              <w:t>Письменный зачет по теме: «Небесные координаты»</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4</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Время и календарь</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Солнечное и звёздное время, лунный и солнечный календарь,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юлианский и григорианский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календарь</w:t>
            </w:r>
          </w:p>
        </w:tc>
        <w:tc>
          <w:tcPr>
            <w:tcW w:w="1697" w:type="dxa"/>
            <w:shd w:val="clear" w:color="auto" w:fill="auto"/>
          </w:tcPr>
          <w:p w:rsidR="00B345EA" w:rsidRDefault="00B345EA" w:rsidP="00B345EA">
            <w:pPr>
              <w:pStyle w:val="TableParagraph"/>
              <w:tabs>
                <w:tab w:val="left" w:pos="248"/>
              </w:tabs>
              <w:spacing w:line="276" w:lineRule="auto"/>
              <w:ind w:left="0"/>
              <w:jc w:val="both"/>
              <w:rPr>
                <w:rFonts w:eastAsia="Calibri"/>
                <w:bCs/>
                <w:sz w:val="24"/>
                <w:szCs w:val="24"/>
                <w:lang w:val="ru-RU"/>
              </w:rPr>
            </w:pPr>
            <w:r>
              <w:rPr>
                <w:rFonts w:eastAsia="Calibri"/>
                <w:bCs/>
                <w:sz w:val="24"/>
                <w:szCs w:val="24"/>
                <w:lang w:val="ru-RU"/>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4</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Контрольная работа по теме «Астрометрия»</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eastAsia="Calibri" w:cs="Times New Roman"/>
                <w:szCs w:val="24"/>
              </w:rPr>
            </w:pPr>
            <w:r w:rsidRPr="00B229BC">
              <w:rPr>
                <w:rFonts w:eastAsia="Calibri" w:cs="Times New Roman"/>
                <w:bCs/>
                <w:szCs w:val="24"/>
              </w:rPr>
              <w:t xml:space="preserve">Урок </w:t>
            </w:r>
            <w:r>
              <w:rPr>
                <w:rFonts w:eastAsia="Calibri" w:cs="Times New Roman"/>
                <w:bCs/>
                <w:szCs w:val="24"/>
              </w:rPr>
              <w:t>развивающего контроля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szCs w:val="24"/>
              </w:rPr>
              <w:t>Систематизация знаний по теме «Астрометрия»</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Контрольная работа</w:t>
            </w:r>
          </w:p>
        </w:tc>
      </w:tr>
      <w:tr w:rsidR="00182DDE" w:rsidRPr="00B229BC" w:rsidTr="00F10275">
        <w:trPr>
          <w:trHeight w:val="347"/>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
                <w:bCs/>
                <w:szCs w:val="24"/>
              </w:rPr>
            </w:pPr>
            <w:r>
              <w:rPr>
                <w:rFonts w:eastAsia="Calibri" w:cs="Times New Roman"/>
                <w:b/>
                <w:bCs/>
                <w:szCs w:val="24"/>
              </w:rPr>
              <w:t xml:space="preserve">Тема 3. </w:t>
            </w:r>
            <w:r w:rsidRPr="00B229BC">
              <w:rPr>
                <w:rFonts w:eastAsia="Calibri" w:cs="Times New Roman"/>
                <w:b/>
                <w:bCs/>
                <w:szCs w:val="24"/>
              </w:rPr>
              <w:t>Небесная механика (3 ч)</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5</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Система мира</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Геоцентрическая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гелиоцентрическая система мира; объяснение петлеобразного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движения планет; доказательства движения Земли вокруг Солнца; годичный параллакс звёзд</w:t>
            </w:r>
          </w:p>
        </w:tc>
        <w:tc>
          <w:tcPr>
            <w:tcW w:w="1697" w:type="dxa"/>
            <w:shd w:val="clear" w:color="auto" w:fill="auto"/>
          </w:tcPr>
          <w:p w:rsidR="00B345EA" w:rsidRDefault="00B345EA" w:rsidP="00B345EA">
            <w:pPr>
              <w:shd w:val="clear" w:color="auto" w:fill="FFFFFF"/>
              <w:spacing w:line="240" w:lineRule="auto"/>
              <w:ind w:firstLine="0"/>
              <w:jc w:val="left"/>
              <w:rPr>
                <w:rFonts w:eastAsia="Times New Roman" w:cs="Times New Roman"/>
                <w:iCs/>
                <w:color w:val="000000"/>
                <w:szCs w:val="24"/>
                <w:lang w:eastAsia="ru-RU"/>
              </w:rPr>
            </w:pPr>
            <w:r>
              <w:rPr>
                <w:rFonts w:eastAsia="Times New Roman" w:cs="Times New Roman"/>
                <w:iCs/>
                <w:color w:val="000000"/>
                <w:szCs w:val="24"/>
                <w:lang w:eastAsia="ru-RU"/>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5</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Законы движения планет</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Обобщённые законы Кеплера и определение масс небесных тел</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A16429"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6</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Космические скорости. Межпланетные полеты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Первая и вторая космические скорости; оптимальная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полуэллиптическая орбита КА к планетам, время полёта к планете</w:t>
            </w:r>
          </w:p>
        </w:tc>
        <w:tc>
          <w:tcPr>
            <w:tcW w:w="1697" w:type="dxa"/>
            <w:shd w:val="clear" w:color="auto" w:fill="auto"/>
          </w:tcPr>
          <w:p w:rsidR="00B345EA" w:rsidRDefault="00B345EA" w:rsidP="00B345EA">
            <w:pPr>
              <w:pStyle w:val="TableParagraph"/>
              <w:tabs>
                <w:tab w:val="left" w:pos="248"/>
              </w:tabs>
              <w:spacing w:line="276" w:lineRule="auto"/>
              <w:ind w:left="0"/>
              <w:jc w:val="both"/>
              <w:rPr>
                <w:rFonts w:eastAsia="Calibri"/>
                <w:bCs/>
                <w:sz w:val="24"/>
                <w:szCs w:val="24"/>
                <w:lang w:val="ru-RU"/>
              </w:rPr>
            </w:pPr>
            <w:r>
              <w:rPr>
                <w:rFonts w:eastAsia="Calibri"/>
                <w:bCs/>
                <w:sz w:val="24"/>
                <w:szCs w:val="24"/>
                <w:lang w:val="ru-RU"/>
              </w:rPr>
              <w:t>Проверочная работа «Небесная механика»</w:t>
            </w:r>
          </w:p>
        </w:tc>
      </w:tr>
      <w:tr w:rsidR="00182DDE" w:rsidRPr="00B229BC" w:rsidTr="00F10275">
        <w:trPr>
          <w:trHeight w:val="501"/>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Cs/>
                <w:szCs w:val="24"/>
              </w:rPr>
            </w:pPr>
            <w:r>
              <w:rPr>
                <w:rFonts w:eastAsia="Calibri" w:cs="Times New Roman"/>
                <w:b/>
                <w:bCs/>
                <w:szCs w:val="24"/>
              </w:rPr>
              <w:t xml:space="preserve">Тема 4. </w:t>
            </w:r>
            <w:r w:rsidRPr="00B229BC">
              <w:rPr>
                <w:rFonts w:eastAsia="Calibri" w:cs="Times New Roman"/>
                <w:b/>
                <w:bCs/>
                <w:szCs w:val="24"/>
              </w:rPr>
              <w:t>Строение Солнечной системы (7 ч)</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6</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Современные представления о Солнечной системе</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szCs w:val="24"/>
              </w:rPr>
            </w:pPr>
            <w:r>
              <w:rPr>
                <w:rFonts w:eastAsia="Calibri" w:cs="Times New Roman"/>
                <w:szCs w:val="24"/>
              </w:rPr>
              <w:t xml:space="preserve">Современные представления о Солнечной системе.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Об отличиях планет земной группы и планет-гигантов; 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планетах-карликах; малых телах; о поясе Койпера и облаке комет Оорта </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
                <w:bCs/>
                <w:szCs w:val="24"/>
              </w:rPr>
            </w:pPr>
            <w:r>
              <w:rPr>
                <w:rFonts w:cs="Times New Roman"/>
                <w:szCs w:val="24"/>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7</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Планета Земля</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Форма Земли, внутреннее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строение, атмосфера и влияние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парникового эффекта на климат </w:t>
            </w:r>
            <w:r w:rsidRPr="00B229BC">
              <w:rPr>
                <w:rFonts w:eastAsia="Calibri" w:cs="Times New Roman"/>
                <w:szCs w:val="24"/>
              </w:rPr>
              <w:cr/>
              <w:t>Земли</w:t>
            </w:r>
          </w:p>
        </w:tc>
        <w:tc>
          <w:tcPr>
            <w:tcW w:w="1697" w:type="dxa"/>
            <w:shd w:val="clear" w:color="auto" w:fill="auto"/>
          </w:tcPr>
          <w:p w:rsidR="00B345EA" w:rsidRDefault="00B345EA" w:rsidP="00B345EA">
            <w:pPr>
              <w:shd w:val="clear" w:color="auto" w:fill="FFFFFF"/>
              <w:spacing w:line="240" w:lineRule="auto"/>
              <w:ind w:firstLine="0"/>
              <w:jc w:val="left"/>
              <w:rPr>
                <w:rFonts w:eastAsia="Times New Roman" w:cs="Times New Roman"/>
                <w:iCs/>
                <w:color w:val="000000"/>
                <w:szCs w:val="24"/>
                <w:lang w:eastAsia="ru-RU"/>
              </w:rPr>
            </w:pPr>
            <w:r>
              <w:rPr>
                <w:rFonts w:eastAsia="Times New Roman" w:cs="Times New Roman"/>
                <w:iCs/>
                <w:color w:val="000000"/>
                <w:szCs w:val="24"/>
                <w:lang w:eastAsia="ru-RU"/>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7</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Луна и ее влияние на Землю</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Формирование поверхности Луны; природа приливов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отливов на Земле и их влияние на движение Земли и Луны;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процессия земной оси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движение точки весеннего равноденствия</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cs="Times New Roman"/>
                <w:iCs/>
                <w:color w:val="000000"/>
                <w:szCs w:val="24"/>
                <w:shd w:val="clear" w:color="auto" w:fill="FFFFFF"/>
              </w:rPr>
            </w:pPr>
            <w:r>
              <w:rPr>
                <w:rFonts w:cs="Times New Roman"/>
                <w:iCs/>
                <w:color w:val="000000"/>
                <w:szCs w:val="24"/>
                <w:shd w:val="clear" w:color="auto" w:fill="FFFFFF"/>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8</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Планеты земной группы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Физические свойства Меркурия, Марса и Венеры; исследования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планет земной группы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космическими аппаратами </w:t>
            </w:r>
          </w:p>
        </w:tc>
        <w:tc>
          <w:tcPr>
            <w:tcW w:w="1697" w:type="dxa"/>
            <w:shd w:val="clear" w:color="auto" w:fill="auto"/>
          </w:tcPr>
          <w:p w:rsidR="00B345EA" w:rsidRDefault="00B345EA" w:rsidP="00B345EA">
            <w:pPr>
              <w:shd w:val="clear" w:color="auto" w:fill="FFFFFF"/>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8</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Планеты-гиганты. Планеты-карлики</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Физические свойства Юпитера, Сатурна, Урана и Нептуна;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вулканическая деятельность на спутнике Юпитера Ио; природа колец вокруг планет-гигантов;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планеты-карлики </w:t>
            </w:r>
          </w:p>
        </w:tc>
        <w:tc>
          <w:tcPr>
            <w:tcW w:w="1697" w:type="dxa"/>
            <w:shd w:val="clear" w:color="auto" w:fill="auto"/>
          </w:tcPr>
          <w:p w:rsidR="00B345EA" w:rsidRDefault="00B345EA" w:rsidP="00B345EA">
            <w:pPr>
              <w:shd w:val="clear" w:color="auto" w:fill="FFFFFF"/>
              <w:spacing w:line="240" w:lineRule="auto"/>
              <w:ind w:firstLine="0"/>
              <w:jc w:val="left"/>
              <w:rPr>
                <w:rFonts w:eastAsia="Calibri" w:cs="Times New Roman"/>
                <w:bCs/>
                <w:szCs w:val="24"/>
              </w:rPr>
            </w:pPr>
            <w:r>
              <w:rPr>
                <w:rFonts w:eastAsia="Calibri" w:cs="Times New Roman"/>
                <w:bCs/>
                <w:szCs w:val="24"/>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9</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Малые тела Солнечной системы. </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Современные представления о происхождении Солнечной системы.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Физическая природа астероидов и комет; пояс Койпера и облако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комет Оорта; природа метеоров и метеоритов.</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Современные представления 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происхождении Солнечной системы </w:t>
            </w:r>
          </w:p>
        </w:tc>
        <w:tc>
          <w:tcPr>
            <w:tcW w:w="1697" w:type="dxa"/>
            <w:shd w:val="clear" w:color="auto" w:fill="auto"/>
          </w:tcPr>
          <w:p w:rsidR="00B345EA" w:rsidRDefault="00B345EA" w:rsidP="00B345EA">
            <w:pPr>
              <w:shd w:val="clear" w:color="auto" w:fill="FFFFFF"/>
              <w:spacing w:line="240" w:lineRule="auto"/>
              <w:ind w:firstLine="0"/>
              <w:jc w:val="left"/>
              <w:rPr>
                <w:rFonts w:eastAsia="Calibri" w:cs="Times New Roman"/>
                <w:bCs/>
                <w:szCs w:val="24"/>
              </w:rPr>
            </w:pPr>
            <w:r>
              <w:rPr>
                <w:rFonts w:eastAsia="Calibri" w:cs="Times New Roman"/>
                <w:bCs/>
                <w:szCs w:val="24"/>
              </w:rPr>
              <w:t>Терминологический диктант</w:t>
            </w:r>
          </w:p>
        </w:tc>
      </w:tr>
      <w:tr w:rsidR="00B345EA" w:rsidRPr="00B229BC" w:rsidTr="00F10275">
        <w:trPr>
          <w:trHeight w:val="915"/>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9</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Контрольная работа по теме «Строение Солнечной системы»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eastAsia="Calibri" w:cs="Times New Roman"/>
                <w:szCs w:val="24"/>
              </w:rPr>
            </w:pPr>
            <w:r w:rsidRPr="00B229BC">
              <w:rPr>
                <w:rFonts w:eastAsia="Calibri" w:cs="Times New Roman"/>
                <w:bCs/>
                <w:szCs w:val="24"/>
              </w:rPr>
              <w:t xml:space="preserve">Урок </w:t>
            </w:r>
            <w:r>
              <w:rPr>
                <w:rFonts w:eastAsia="Calibri" w:cs="Times New Roman"/>
                <w:bCs/>
                <w:szCs w:val="24"/>
              </w:rPr>
              <w:t>развивающего контроля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Систематизация знаний по теме «Строение Солнечной системы»</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Контрольная работа</w:t>
            </w:r>
          </w:p>
        </w:tc>
      </w:tr>
      <w:tr w:rsidR="00182DDE" w:rsidRPr="00B229BC" w:rsidTr="00F10275">
        <w:trPr>
          <w:trHeight w:val="292"/>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Cs/>
                <w:szCs w:val="24"/>
              </w:rPr>
            </w:pPr>
            <w:r>
              <w:rPr>
                <w:rFonts w:eastAsia="Calibri" w:cs="Times New Roman"/>
                <w:b/>
                <w:bCs/>
                <w:szCs w:val="24"/>
              </w:rPr>
              <w:t xml:space="preserve">Тема 5. </w:t>
            </w:r>
            <w:r w:rsidRPr="00B229BC">
              <w:rPr>
                <w:rFonts w:eastAsia="Calibri" w:cs="Times New Roman"/>
                <w:b/>
                <w:bCs/>
                <w:szCs w:val="24"/>
              </w:rPr>
              <w:t>Астр</w:t>
            </w:r>
            <w:r>
              <w:rPr>
                <w:rFonts w:eastAsia="Calibri" w:cs="Times New Roman"/>
                <w:b/>
                <w:bCs/>
                <w:szCs w:val="24"/>
              </w:rPr>
              <w:t>офизика и звездная астрономия (7</w:t>
            </w:r>
            <w:r w:rsidRPr="00B229BC">
              <w:rPr>
                <w:rFonts w:eastAsia="Calibri" w:cs="Times New Roman"/>
                <w:b/>
                <w:bCs/>
                <w:szCs w:val="24"/>
              </w:rPr>
              <w:t xml:space="preserve"> ч)</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10</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Методы астрофизических исследований</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rPr>
                <w:rFonts w:cs="Times New Roman"/>
                <w:bCs/>
                <w:szCs w:val="24"/>
              </w:rPr>
            </w:pPr>
            <w:r w:rsidRPr="00B229BC">
              <w:rPr>
                <w:rFonts w:cs="Times New Roman"/>
                <w:bCs/>
                <w:szCs w:val="24"/>
              </w:rPr>
              <w:t>Слайд-лекция</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Принцип действия и устройство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телескопов, рефракторов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рефлекторов; радиотелескопы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радиоинтерферометры </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10</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Солнце. Внутреннее строение и источник энергии Солнца</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Определение основных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характеристик Солнца; строение солнечной атмосферы; законы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излучения абсолютно твёрдого тела и температура фотосферы и пятен; проявление солнечной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активности и её влияние на климат и биосферу Земли. Расчёт температуры внутри Солнца; термоядерный источник энергии Солнца и перенос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энергии внутри Солнца;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наблюдения солнечных нейтрино </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11</w:t>
            </w:r>
          </w:p>
        </w:tc>
        <w:tc>
          <w:tcPr>
            <w:tcW w:w="1846"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Основные характеристики звезд</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Внутреннее строение звезд</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C026F" w:rsidRDefault="00B345EA" w:rsidP="00B345EA">
            <w:pPr>
              <w:autoSpaceDE w:val="0"/>
              <w:autoSpaceDN w:val="0"/>
              <w:adjustRightInd w:val="0"/>
              <w:spacing w:line="240" w:lineRule="auto"/>
              <w:ind w:firstLine="0"/>
              <w:jc w:val="left"/>
              <w:rPr>
                <w:rFonts w:eastAsia="Calibri" w:cs="Times New Roman"/>
                <w:bCs/>
                <w:szCs w:val="24"/>
              </w:rPr>
            </w:pPr>
            <w:r w:rsidRPr="00BC026F">
              <w:rPr>
                <w:rFonts w:eastAsia="Calibri" w:cs="Times New Roman"/>
                <w:bCs/>
                <w:szCs w:val="24"/>
              </w:rPr>
              <w:t>Слайд-лекция</w:t>
            </w:r>
          </w:p>
        </w:tc>
        <w:tc>
          <w:tcPr>
            <w:tcW w:w="2555"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Строение звезд, их характеристика</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Определение основных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характеристик звёзд;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спектральная классификация звёзд; диаграмма «спектр–</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светимость» и распределение звёзд на ней; связь массы со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светимостью звёзд главной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последовательности; звёзды, красные гиганты, сверхгиганты и белые карлики</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11</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Белые карлики, нейтронные звезды, пульсары и черные дыры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rPr>
                <w:rFonts w:eastAsia="Calibri" w:cs="Times New Roman"/>
                <w:b/>
                <w:bCs/>
                <w:szCs w:val="24"/>
              </w:rPr>
            </w:pPr>
            <w:r>
              <w:rPr>
                <w:rFonts w:cs="Times New Roman"/>
                <w:bCs/>
                <w:szCs w:val="24"/>
              </w:rPr>
              <w:t>Слайд-лекция</w:t>
            </w:r>
          </w:p>
          <w:p w:rsidR="00B345EA" w:rsidRPr="00B229BC" w:rsidRDefault="00B345EA" w:rsidP="00B345EA">
            <w:pPr>
              <w:autoSpaceDE w:val="0"/>
              <w:autoSpaceDN w:val="0"/>
              <w:adjustRightInd w:val="0"/>
              <w:spacing w:line="240" w:lineRule="auto"/>
              <w:ind w:firstLine="0"/>
              <w:jc w:val="left"/>
              <w:rPr>
                <w:rFonts w:eastAsia="Calibri" w:cs="Times New Roman"/>
                <w:b/>
                <w:bCs/>
                <w:szCs w:val="24"/>
              </w:rPr>
            </w:pP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Особенности строения белых карликов и предел Чандрасекара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на их массу; пульсары и нейтронные звёзды; понятие чёрной дыры; наблюдения двойных звёзд и определение их масс; пульсирующие переменные звёзды; цефеиды и связь периода пульсаций со светимостью у них</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B229BC" w:rsidTr="00F10275">
        <w:trPr>
          <w:trHeight w:val="416"/>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12</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Двойные, кратные и переменные звезды</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Характеристика двойных, кратных и переменных звезд</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12</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Новые и сверхновые звезды. Эволюция звезд</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Наблюдаемые проявления взрывов новых и сверхновых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звёзд; свойства остатков взрывов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сверхновых звёзд. Эволюция звезд</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Терминологический диктант</w:t>
            </w:r>
          </w:p>
        </w:tc>
      </w:tr>
      <w:tr w:rsidR="00B345EA" w:rsidRPr="00B229BC" w:rsidTr="00F10275">
        <w:trPr>
          <w:trHeight w:val="273"/>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sidRPr="00B229BC">
              <w:rPr>
                <w:rFonts w:eastAsia="Calibri" w:cs="Times New Roman"/>
                <w:szCs w:val="24"/>
              </w:rPr>
              <w:t>13</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Контрольная работа по теме «Астрофизика и звездная астрономия»</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Урок </w:t>
            </w:r>
            <w:r>
              <w:rPr>
                <w:rFonts w:eastAsia="Calibri" w:cs="Times New Roman"/>
                <w:bCs/>
                <w:szCs w:val="24"/>
              </w:rPr>
              <w:t>развивающего контроля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Систематизация знаний по теме «Астрофизика и звездная астрономия»</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Контрольная работа</w:t>
            </w:r>
          </w:p>
        </w:tc>
      </w:tr>
      <w:tr w:rsidR="00182DDE" w:rsidRPr="00B229BC" w:rsidTr="00F10275">
        <w:trPr>
          <w:trHeight w:val="354"/>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Cs/>
                <w:szCs w:val="24"/>
              </w:rPr>
            </w:pPr>
            <w:r>
              <w:rPr>
                <w:rFonts w:eastAsia="Calibri" w:cs="Times New Roman"/>
                <w:b/>
                <w:bCs/>
                <w:szCs w:val="24"/>
              </w:rPr>
              <w:t xml:space="preserve">Тема 6. </w:t>
            </w:r>
            <w:r w:rsidRPr="00B229BC">
              <w:rPr>
                <w:rFonts w:eastAsia="Calibri" w:cs="Times New Roman"/>
                <w:b/>
                <w:bCs/>
                <w:szCs w:val="24"/>
              </w:rPr>
              <w:t>Млечный путь – наша Галактика (2 ч)</w:t>
            </w:r>
          </w:p>
        </w:tc>
      </w:tr>
      <w:tr w:rsidR="00182DDE" w:rsidRPr="00B229BC" w:rsidTr="00F10275">
        <w:trPr>
          <w:trHeight w:val="1080"/>
        </w:trPr>
        <w:tc>
          <w:tcPr>
            <w:tcW w:w="848"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szCs w:val="24"/>
              </w:rPr>
            </w:pPr>
            <w:r>
              <w:rPr>
                <w:rFonts w:eastAsia="Calibri" w:cs="Times New Roman"/>
                <w:szCs w:val="24"/>
              </w:rPr>
              <w:t>13</w:t>
            </w:r>
          </w:p>
        </w:tc>
        <w:tc>
          <w:tcPr>
            <w:tcW w:w="1846"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Газ и пыль в Галактике. Рассеянные и шаровые звездные скопления</w:t>
            </w:r>
          </w:p>
        </w:tc>
        <w:tc>
          <w:tcPr>
            <w:tcW w:w="992"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182DDE" w:rsidRPr="00B229BC" w:rsidRDefault="00182DDE" w:rsidP="00F10275">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Слайд-лекция</w:t>
            </w:r>
          </w:p>
        </w:tc>
        <w:tc>
          <w:tcPr>
            <w:tcW w:w="2555"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Наблюдаемые характеристики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отражательных и диффузных туманностей; распределение их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вблизи плоскости Галактики; спиральная структура Галактики. Наблюдаемые свойства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скоплений и их распределение в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Галактике </w:t>
            </w:r>
          </w:p>
        </w:tc>
        <w:tc>
          <w:tcPr>
            <w:tcW w:w="1697"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Фронтальный опрос</w:t>
            </w:r>
          </w:p>
        </w:tc>
      </w:tr>
      <w:tr w:rsidR="00182DDE" w:rsidRPr="00B229BC" w:rsidTr="00F10275">
        <w:trPr>
          <w:trHeight w:val="1080"/>
        </w:trPr>
        <w:tc>
          <w:tcPr>
            <w:tcW w:w="848" w:type="dxa"/>
            <w:shd w:val="clear" w:color="auto" w:fill="auto"/>
          </w:tcPr>
          <w:p w:rsidR="00182DDE" w:rsidRPr="00B229BC" w:rsidRDefault="00182DDE" w:rsidP="00F10275">
            <w:pPr>
              <w:autoSpaceDE w:val="0"/>
              <w:autoSpaceDN w:val="0"/>
              <w:adjustRightInd w:val="0"/>
              <w:spacing w:line="240" w:lineRule="auto"/>
              <w:ind w:firstLine="0"/>
              <w:rPr>
                <w:rFonts w:eastAsia="Calibri" w:cs="Times New Roman"/>
                <w:szCs w:val="24"/>
              </w:rPr>
            </w:pPr>
            <w:r w:rsidRPr="00B229BC">
              <w:rPr>
                <w:rFonts w:eastAsia="Calibri" w:cs="Times New Roman"/>
                <w:szCs w:val="24"/>
              </w:rPr>
              <w:t>14</w:t>
            </w:r>
          </w:p>
        </w:tc>
        <w:tc>
          <w:tcPr>
            <w:tcW w:w="1846"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Сверхмассивная черная дыра в центе Галактики</w:t>
            </w:r>
          </w:p>
        </w:tc>
        <w:tc>
          <w:tcPr>
            <w:tcW w:w="992" w:type="dxa"/>
            <w:shd w:val="clear" w:color="auto" w:fill="auto"/>
          </w:tcPr>
          <w:p w:rsidR="00182DDE" w:rsidRPr="00B229BC" w:rsidRDefault="00182DDE" w:rsidP="00F10275">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182DDE" w:rsidRPr="00B229BC" w:rsidRDefault="00182DDE" w:rsidP="00F10275">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Наблюдение за движением звёзд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в центре Галактики в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инфракрасный телескоп; оценка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массы и размеров чёрной дыры </w:t>
            </w:r>
          </w:p>
          <w:p w:rsidR="00182DDE" w:rsidRPr="00B229BC" w:rsidRDefault="00182DDE" w:rsidP="00F10275">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по движению отдельных звёзд</w:t>
            </w:r>
          </w:p>
        </w:tc>
        <w:tc>
          <w:tcPr>
            <w:tcW w:w="1697" w:type="dxa"/>
            <w:shd w:val="clear" w:color="auto" w:fill="auto"/>
          </w:tcPr>
          <w:p w:rsidR="00182DDE" w:rsidRPr="00B229BC" w:rsidRDefault="00182DD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Фронтальный опрос, семинар</w:t>
            </w:r>
          </w:p>
        </w:tc>
      </w:tr>
      <w:tr w:rsidR="00182DDE" w:rsidRPr="00B229BC" w:rsidTr="00F10275">
        <w:trPr>
          <w:trHeight w:val="368"/>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Cs/>
                <w:szCs w:val="24"/>
              </w:rPr>
            </w:pPr>
            <w:r>
              <w:rPr>
                <w:rFonts w:eastAsia="Calibri" w:cs="Times New Roman"/>
                <w:b/>
                <w:bCs/>
                <w:szCs w:val="24"/>
              </w:rPr>
              <w:t>Тема 7. Галактики (2</w:t>
            </w:r>
            <w:r w:rsidRPr="00B229BC">
              <w:rPr>
                <w:rFonts w:eastAsia="Calibri" w:cs="Times New Roman"/>
                <w:b/>
                <w:bCs/>
                <w:szCs w:val="24"/>
              </w:rPr>
              <w:t xml:space="preserve"> ч)</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14</w:t>
            </w:r>
          </w:p>
        </w:tc>
        <w:tc>
          <w:tcPr>
            <w:tcW w:w="1846"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Классификация Галактик. Активные Галактики и квазары</w:t>
            </w:r>
            <w:r>
              <w:rPr>
                <w:rFonts w:eastAsia="Calibri" w:cs="Times New Roman"/>
                <w:bCs/>
                <w:szCs w:val="24"/>
              </w:rPr>
              <w:t>.</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Скопления Галактик</w:t>
            </w:r>
          </w:p>
        </w:tc>
        <w:tc>
          <w:tcPr>
            <w:tcW w:w="992"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Типы галактик и их свойства; красное смещение и определение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расстояний до галактик; закон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Хаббла; вращение галактик и содержание тёмной материи в </w:t>
            </w:r>
          </w:p>
          <w:p w:rsidR="00B345EA"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них. Природа активности галактик; природа квазаров</w:t>
            </w:r>
            <w:r>
              <w:rPr>
                <w:rFonts w:eastAsia="Calibri" w:cs="Times New Roman"/>
                <w:szCs w:val="24"/>
              </w:rPr>
              <w:t>.</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Природа скоплений и роль тёмной материи в них; межгалактический газ и рентгеновское излучение от него;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ячеистая структура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распределения Галактик и скоплений во Вселенной</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Самостоятельная работа</w:t>
            </w:r>
          </w:p>
        </w:tc>
      </w:tr>
      <w:tr w:rsidR="00B345EA" w:rsidRPr="00B229BC" w:rsidTr="00F10275">
        <w:trPr>
          <w:trHeight w:val="1080"/>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15</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Контрольная работа по теме «Галактики»</w:t>
            </w:r>
          </w:p>
        </w:tc>
        <w:tc>
          <w:tcPr>
            <w:tcW w:w="992"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p>
        </w:tc>
        <w:tc>
          <w:tcPr>
            <w:tcW w:w="198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Урок </w:t>
            </w:r>
            <w:r>
              <w:rPr>
                <w:rFonts w:eastAsia="Calibri" w:cs="Times New Roman"/>
                <w:bCs/>
                <w:szCs w:val="24"/>
              </w:rPr>
              <w:t>развивающего контроля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Систематизация знаний по теме «Галактики»</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Контрольная работа</w:t>
            </w:r>
          </w:p>
        </w:tc>
      </w:tr>
      <w:tr w:rsidR="00182DDE" w:rsidRPr="00B229BC" w:rsidTr="00F10275">
        <w:trPr>
          <w:trHeight w:val="279"/>
        </w:trPr>
        <w:tc>
          <w:tcPr>
            <w:tcW w:w="9923" w:type="dxa"/>
            <w:gridSpan w:val="6"/>
            <w:shd w:val="clear" w:color="auto" w:fill="auto"/>
          </w:tcPr>
          <w:p w:rsidR="00182DDE" w:rsidRPr="00B229BC" w:rsidRDefault="00182DDE" w:rsidP="00F10275">
            <w:pPr>
              <w:autoSpaceDE w:val="0"/>
              <w:autoSpaceDN w:val="0"/>
              <w:adjustRightInd w:val="0"/>
              <w:spacing w:line="240" w:lineRule="auto"/>
              <w:ind w:firstLine="0"/>
              <w:rPr>
                <w:rFonts w:eastAsia="Calibri" w:cs="Times New Roman"/>
                <w:bCs/>
                <w:szCs w:val="24"/>
              </w:rPr>
            </w:pPr>
            <w:r>
              <w:rPr>
                <w:rFonts w:eastAsia="Calibri" w:cs="Times New Roman"/>
                <w:b/>
                <w:bCs/>
                <w:szCs w:val="24"/>
              </w:rPr>
              <w:t xml:space="preserve">Тема 8. </w:t>
            </w:r>
            <w:r w:rsidRPr="00B229BC">
              <w:rPr>
                <w:rFonts w:eastAsia="Calibri" w:cs="Times New Roman"/>
                <w:b/>
                <w:bCs/>
                <w:szCs w:val="24"/>
              </w:rPr>
              <w:t>Строение и эволюция Вселенной (2 ч)</w:t>
            </w:r>
          </w:p>
        </w:tc>
      </w:tr>
      <w:tr w:rsidR="00B345EA" w:rsidRPr="00B229BC" w:rsidTr="00F10275">
        <w:trPr>
          <w:trHeight w:val="415"/>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15</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Конечность и бесконечность Вселенной – парадоксы космической космологии</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Связь закона всемирного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тяготения с представлениями о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конечности и бесконечности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Вселенной; фотометрический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парадокс; необходимость общей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теории относительности для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построения модели Вселенной </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Фронтальный опрос</w:t>
            </w:r>
          </w:p>
        </w:tc>
      </w:tr>
      <w:tr w:rsidR="00B345EA" w:rsidRPr="00B229BC" w:rsidTr="00F10275">
        <w:trPr>
          <w:trHeight w:val="1603"/>
        </w:trPr>
        <w:tc>
          <w:tcPr>
            <w:tcW w:w="848"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16</w:t>
            </w:r>
          </w:p>
        </w:tc>
        <w:tc>
          <w:tcPr>
            <w:tcW w:w="1846"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Расширяющаяся Вселенная. Модель горячей Вселенной и реликтовое излучение</w:t>
            </w:r>
          </w:p>
        </w:tc>
        <w:tc>
          <w:tcPr>
            <w:tcW w:w="992" w:type="dxa"/>
            <w:shd w:val="clear" w:color="auto" w:fill="auto"/>
          </w:tcPr>
          <w:p w:rsidR="00B345EA" w:rsidRPr="00B229BC" w:rsidRDefault="00B345EA" w:rsidP="00B345EA">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B345EA" w:rsidRPr="00B229BC" w:rsidRDefault="00B345EA" w:rsidP="00B345EA">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B345EA" w:rsidRPr="00B229BC" w:rsidRDefault="00B345EA" w:rsidP="00B345EA">
            <w:pPr>
              <w:autoSpaceDE w:val="0"/>
              <w:autoSpaceDN w:val="0"/>
              <w:adjustRightInd w:val="0"/>
              <w:spacing w:line="240" w:lineRule="auto"/>
              <w:ind w:firstLine="0"/>
              <w:jc w:val="left"/>
              <w:rPr>
                <w:rFonts w:eastAsia="Calibri" w:cs="Times New Roman"/>
                <w:bCs/>
                <w:szCs w:val="24"/>
              </w:rPr>
            </w:pPr>
            <w:r w:rsidRPr="00B229BC">
              <w:rPr>
                <w:rFonts w:cs="Times New Roman"/>
                <w:bCs/>
                <w:szCs w:val="24"/>
              </w:rPr>
              <w:t>Слайд-лекция</w:t>
            </w:r>
          </w:p>
        </w:tc>
        <w:tc>
          <w:tcPr>
            <w:tcW w:w="2555" w:type="dxa"/>
            <w:shd w:val="clear" w:color="auto" w:fill="auto"/>
          </w:tcPr>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Связь средней плотности материи с законом расширения и </w:t>
            </w:r>
          </w:p>
          <w:p w:rsidR="00B345EA" w:rsidRPr="00B229BC" w:rsidRDefault="00B345EA" w:rsidP="00B345EA">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геометрией Вселенной; радиус и возраст Вселенной </w:t>
            </w:r>
          </w:p>
        </w:tc>
        <w:tc>
          <w:tcPr>
            <w:tcW w:w="1697" w:type="dxa"/>
            <w:shd w:val="clear" w:color="auto" w:fill="auto"/>
          </w:tcPr>
          <w:p w:rsidR="00B345EA" w:rsidRDefault="00B345EA" w:rsidP="00B345EA">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Терминологический диктант</w:t>
            </w:r>
          </w:p>
        </w:tc>
      </w:tr>
      <w:tr w:rsidR="008113EE" w:rsidRPr="00B229BC" w:rsidTr="008113EE">
        <w:trPr>
          <w:trHeight w:val="289"/>
        </w:trPr>
        <w:tc>
          <w:tcPr>
            <w:tcW w:w="9923" w:type="dxa"/>
            <w:gridSpan w:val="6"/>
            <w:shd w:val="clear" w:color="auto" w:fill="auto"/>
          </w:tcPr>
          <w:p w:rsidR="008113EE" w:rsidRPr="00B229BC" w:rsidRDefault="008113EE" w:rsidP="00F10275">
            <w:pPr>
              <w:autoSpaceDE w:val="0"/>
              <w:autoSpaceDN w:val="0"/>
              <w:adjustRightInd w:val="0"/>
              <w:spacing w:line="240" w:lineRule="auto"/>
              <w:ind w:firstLine="0"/>
              <w:jc w:val="left"/>
              <w:rPr>
                <w:rFonts w:eastAsia="Calibri" w:cs="Times New Roman"/>
                <w:bCs/>
                <w:szCs w:val="24"/>
              </w:rPr>
            </w:pPr>
            <w:r>
              <w:rPr>
                <w:rFonts w:eastAsia="Calibri" w:cs="Times New Roman"/>
                <w:b/>
                <w:bCs/>
                <w:szCs w:val="24"/>
              </w:rPr>
              <w:t xml:space="preserve">Тема 9. </w:t>
            </w:r>
            <w:r w:rsidRPr="00B229BC">
              <w:rPr>
                <w:rFonts w:eastAsia="Calibri" w:cs="Times New Roman"/>
                <w:b/>
                <w:bCs/>
                <w:szCs w:val="24"/>
              </w:rPr>
              <w:t>Со</w:t>
            </w:r>
            <w:r>
              <w:rPr>
                <w:rFonts w:eastAsia="Calibri" w:cs="Times New Roman"/>
                <w:b/>
                <w:bCs/>
                <w:szCs w:val="24"/>
              </w:rPr>
              <w:t>временные проблемы астрономии (1</w:t>
            </w:r>
            <w:r w:rsidRPr="00B229BC">
              <w:rPr>
                <w:rFonts w:eastAsia="Calibri" w:cs="Times New Roman"/>
                <w:b/>
                <w:bCs/>
                <w:szCs w:val="24"/>
              </w:rPr>
              <w:t xml:space="preserve"> ч)</w:t>
            </w:r>
          </w:p>
        </w:tc>
      </w:tr>
      <w:tr w:rsidR="008113EE" w:rsidRPr="00B229BC" w:rsidTr="00F10275">
        <w:trPr>
          <w:trHeight w:val="1603"/>
        </w:trPr>
        <w:tc>
          <w:tcPr>
            <w:tcW w:w="848" w:type="dxa"/>
            <w:shd w:val="clear" w:color="auto" w:fill="auto"/>
          </w:tcPr>
          <w:p w:rsidR="008113EE" w:rsidRPr="00B229BC" w:rsidRDefault="008113EE" w:rsidP="00F10275">
            <w:pPr>
              <w:autoSpaceDE w:val="0"/>
              <w:autoSpaceDN w:val="0"/>
              <w:adjustRightInd w:val="0"/>
              <w:spacing w:line="240" w:lineRule="auto"/>
              <w:ind w:firstLine="0"/>
              <w:jc w:val="center"/>
              <w:rPr>
                <w:rFonts w:eastAsia="Calibri" w:cs="Times New Roman"/>
                <w:szCs w:val="24"/>
              </w:rPr>
            </w:pPr>
            <w:r>
              <w:rPr>
                <w:rFonts w:eastAsia="Calibri" w:cs="Times New Roman"/>
                <w:szCs w:val="24"/>
              </w:rPr>
              <w:t>16</w:t>
            </w:r>
          </w:p>
        </w:tc>
        <w:tc>
          <w:tcPr>
            <w:tcW w:w="1846" w:type="dxa"/>
            <w:shd w:val="clear" w:color="auto" w:fill="auto"/>
          </w:tcPr>
          <w:p w:rsidR="008113EE" w:rsidRDefault="008113E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Ускоренное расширение Вселенной и темная энергия</w:t>
            </w:r>
            <w:r>
              <w:rPr>
                <w:rFonts w:eastAsia="Calibri" w:cs="Times New Roman"/>
                <w:bCs/>
                <w:szCs w:val="24"/>
              </w:rPr>
              <w:t>.</w:t>
            </w:r>
          </w:p>
          <w:p w:rsidR="008113EE" w:rsidRDefault="008113E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 xml:space="preserve">Обнаружение планет около других звезд. </w:t>
            </w:r>
          </w:p>
          <w:p w:rsidR="008113EE" w:rsidRPr="00B229BC" w:rsidRDefault="008113E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Поиск жизни и разума во Вселенной</w:t>
            </w:r>
          </w:p>
        </w:tc>
        <w:tc>
          <w:tcPr>
            <w:tcW w:w="992" w:type="dxa"/>
            <w:shd w:val="clear" w:color="auto" w:fill="auto"/>
          </w:tcPr>
          <w:p w:rsidR="008113EE" w:rsidRPr="00B229BC" w:rsidRDefault="008113EE" w:rsidP="008113EE">
            <w:pPr>
              <w:autoSpaceDE w:val="0"/>
              <w:autoSpaceDN w:val="0"/>
              <w:adjustRightInd w:val="0"/>
              <w:spacing w:line="240" w:lineRule="auto"/>
              <w:ind w:firstLine="0"/>
              <w:jc w:val="center"/>
              <w:rPr>
                <w:rFonts w:eastAsia="Calibri" w:cs="Times New Roman"/>
                <w:szCs w:val="24"/>
              </w:rPr>
            </w:pPr>
            <w:r>
              <w:rPr>
                <w:rFonts w:eastAsia="Calibri" w:cs="Times New Roman"/>
                <w:szCs w:val="24"/>
              </w:rPr>
              <w:t>1</w:t>
            </w:r>
          </w:p>
        </w:tc>
        <w:tc>
          <w:tcPr>
            <w:tcW w:w="1985" w:type="dxa"/>
            <w:shd w:val="clear" w:color="auto" w:fill="auto"/>
          </w:tcPr>
          <w:p w:rsidR="008113EE" w:rsidRPr="00B229BC" w:rsidRDefault="008113EE" w:rsidP="008113EE">
            <w:pPr>
              <w:autoSpaceDE w:val="0"/>
              <w:autoSpaceDN w:val="0"/>
              <w:adjustRightInd w:val="0"/>
              <w:spacing w:line="240" w:lineRule="auto"/>
              <w:ind w:firstLine="0"/>
              <w:rPr>
                <w:rFonts w:cs="Times New Roman"/>
                <w:bCs/>
                <w:szCs w:val="24"/>
              </w:rPr>
            </w:pPr>
            <w:r>
              <w:rPr>
                <w:rFonts w:cs="Times New Roman"/>
                <w:bCs/>
                <w:szCs w:val="24"/>
              </w:rPr>
              <w:t>Урок открытий новых знаний, обретения новых умений и навыков.</w:t>
            </w:r>
          </w:p>
          <w:p w:rsidR="008113EE" w:rsidRPr="00B229BC" w:rsidRDefault="008113EE" w:rsidP="008113EE">
            <w:pPr>
              <w:autoSpaceDE w:val="0"/>
              <w:autoSpaceDN w:val="0"/>
              <w:adjustRightInd w:val="0"/>
              <w:spacing w:line="240" w:lineRule="auto"/>
              <w:ind w:firstLine="0"/>
              <w:rPr>
                <w:rFonts w:eastAsia="Calibri" w:cs="Times New Roman"/>
                <w:szCs w:val="24"/>
              </w:rPr>
            </w:pPr>
            <w:r>
              <w:rPr>
                <w:rFonts w:eastAsia="Calibri" w:cs="Times New Roman"/>
                <w:bCs/>
                <w:szCs w:val="24"/>
              </w:rPr>
              <w:t>Слайд-лекция</w:t>
            </w:r>
          </w:p>
        </w:tc>
        <w:tc>
          <w:tcPr>
            <w:tcW w:w="2555" w:type="dxa"/>
            <w:shd w:val="clear" w:color="auto" w:fill="auto"/>
          </w:tcPr>
          <w:p w:rsidR="008113EE" w:rsidRDefault="008113EE" w:rsidP="008113EE">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Вклад тёмной материи в массу Вселенной; наблюдение сверхновых звёзд в далёких галактиках и открытие ускоренного расширения Вселенной; приро</w:t>
            </w:r>
            <w:r>
              <w:rPr>
                <w:rFonts w:eastAsia="Calibri" w:cs="Times New Roman"/>
                <w:szCs w:val="24"/>
              </w:rPr>
              <w:t>ды силы всемирного отталкивания.</w:t>
            </w:r>
          </w:p>
          <w:p w:rsidR="008113EE" w:rsidRPr="00B229BC" w:rsidRDefault="008113EE" w:rsidP="008113EE">
            <w:pPr>
              <w:autoSpaceDE w:val="0"/>
              <w:autoSpaceDN w:val="0"/>
              <w:adjustRightInd w:val="0"/>
              <w:spacing w:line="240" w:lineRule="auto"/>
              <w:ind w:firstLine="0"/>
              <w:jc w:val="left"/>
              <w:rPr>
                <w:rFonts w:eastAsia="Calibri" w:cs="Times New Roman"/>
                <w:szCs w:val="24"/>
              </w:rPr>
            </w:pPr>
            <w:r w:rsidRPr="00B229BC">
              <w:rPr>
                <w:rFonts w:eastAsia="Calibri" w:cs="Times New Roman"/>
                <w:szCs w:val="24"/>
              </w:rPr>
              <w:t xml:space="preserve">Невидимые спутники у звёзд; методы обнаружения экзопланет; экзопланеты с условиями благоприятными для жизни. Развитие представлений о </w:t>
            </w:r>
          </w:p>
          <w:p w:rsidR="008113EE" w:rsidRPr="00B229BC" w:rsidRDefault="008113EE" w:rsidP="008113EE">
            <w:pPr>
              <w:autoSpaceDE w:val="0"/>
              <w:autoSpaceDN w:val="0"/>
              <w:adjustRightInd w:val="0"/>
              <w:spacing w:line="240" w:lineRule="auto"/>
              <w:ind w:firstLine="0"/>
              <w:jc w:val="left"/>
              <w:rPr>
                <w:rFonts w:eastAsia="Calibri" w:cs="Times New Roman"/>
                <w:bCs/>
                <w:szCs w:val="24"/>
              </w:rPr>
            </w:pPr>
            <w:r w:rsidRPr="00B229BC">
              <w:rPr>
                <w:rFonts w:eastAsia="Calibri" w:cs="Times New Roman"/>
                <w:szCs w:val="24"/>
              </w:rPr>
              <w:t>существовании жизни во Вселенной; формула Дрейка и</w:t>
            </w:r>
            <w:r>
              <w:rPr>
                <w:rFonts w:eastAsia="Calibri" w:cs="Times New Roman"/>
                <w:szCs w:val="24"/>
              </w:rPr>
              <w:t xml:space="preserve"> число цивилизаций в Галактике.</w:t>
            </w:r>
          </w:p>
        </w:tc>
        <w:tc>
          <w:tcPr>
            <w:tcW w:w="1697" w:type="dxa"/>
            <w:shd w:val="clear" w:color="auto" w:fill="auto"/>
          </w:tcPr>
          <w:p w:rsidR="008113EE" w:rsidRPr="00B229BC" w:rsidRDefault="008113EE" w:rsidP="00F10275">
            <w:pPr>
              <w:autoSpaceDE w:val="0"/>
              <w:autoSpaceDN w:val="0"/>
              <w:adjustRightInd w:val="0"/>
              <w:spacing w:line="240" w:lineRule="auto"/>
              <w:ind w:firstLine="0"/>
              <w:jc w:val="left"/>
              <w:rPr>
                <w:rFonts w:eastAsia="Calibri" w:cs="Times New Roman"/>
                <w:bCs/>
                <w:szCs w:val="24"/>
              </w:rPr>
            </w:pPr>
            <w:r w:rsidRPr="00B229BC">
              <w:rPr>
                <w:rFonts w:eastAsia="Calibri" w:cs="Times New Roman"/>
                <w:bCs/>
                <w:szCs w:val="24"/>
              </w:rPr>
              <w:t>Фронтальный опрос</w:t>
            </w:r>
          </w:p>
        </w:tc>
      </w:tr>
      <w:tr w:rsidR="008113EE" w:rsidRPr="00B229BC" w:rsidTr="008113EE">
        <w:trPr>
          <w:trHeight w:val="273"/>
        </w:trPr>
        <w:tc>
          <w:tcPr>
            <w:tcW w:w="9923" w:type="dxa"/>
            <w:gridSpan w:val="6"/>
            <w:shd w:val="clear" w:color="auto" w:fill="auto"/>
          </w:tcPr>
          <w:p w:rsidR="008113EE" w:rsidRPr="00B229BC" w:rsidRDefault="008113EE" w:rsidP="008113EE">
            <w:pPr>
              <w:autoSpaceDE w:val="0"/>
              <w:autoSpaceDN w:val="0"/>
              <w:adjustRightInd w:val="0"/>
              <w:spacing w:line="240" w:lineRule="auto"/>
              <w:ind w:firstLine="0"/>
              <w:jc w:val="center"/>
              <w:rPr>
                <w:rFonts w:eastAsia="Calibri" w:cs="Times New Roman"/>
                <w:bCs/>
                <w:szCs w:val="24"/>
              </w:rPr>
            </w:pPr>
            <w:r>
              <w:rPr>
                <w:rFonts w:eastAsia="Calibri" w:cs="Times New Roman"/>
                <w:b/>
                <w:bCs/>
                <w:szCs w:val="24"/>
              </w:rPr>
              <w:t>Резерв (2 часа)</w:t>
            </w:r>
          </w:p>
        </w:tc>
      </w:tr>
      <w:tr w:rsidR="008113EE" w:rsidRPr="00B229BC" w:rsidTr="00F10275">
        <w:trPr>
          <w:trHeight w:val="1603"/>
        </w:trPr>
        <w:tc>
          <w:tcPr>
            <w:tcW w:w="848" w:type="dxa"/>
            <w:shd w:val="clear" w:color="auto" w:fill="auto"/>
          </w:tcPr>
          <w:p w:rsidR="008113EE" w:rsidRDefault="008113EE" w:rsidP="008113EE">
            <w:pPr>
              <w:autoSpaceDE w:val="0"/>
              <w:autoSpaceDN w:val="0"/>
              <w:adjustRightInd w:val="0"/>
              <w:spacing w:line="240" w:lineRule="auto"/>
              <w:ind w:firstLine="0"/>
              <w:jc w:val="center"/>
              <w:rPr>
                <w:rFonts w:eastAsia="Calibri" w:cs="Times New Roman"/>
                <w:szCs w:val="24"/>
              </w:rPr>
            </w:pPr>
            <w:r>
              <w:rPr>
                <w:rFonts w:eastAsia="Calibri" w:cs="Times New Roman"/>
                <w:szCs w:val="24"/>
              </w:rPr>
              <w:t>17</w:t>
            </w:r>
          </w:p>
        </w:tc>
        <w:tc>
          <w:tcPr>
            <w:tcW w:w="1846" w:type="dxa"/>
            <w:shd w:val="clear" w:color="auto" w:fill="auto"/>
          </w:tcPr>
          <w:p w:rsidR="008113EE" w:rsidRDefault="008113EE" w:rsidP="008113EE">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Обобщение знаний по теме: «Современные проблемы астрономии»</w:t>
            </w:r>
          </w:p>
        </w:tc>
        <w:tc>
          <w:tcPr>
            <w:tcW w:w="992" w:type="dxa"/>
            <w:shd w:val="clear" w:color="auto" w:fill="auto"/>
          </w:tcPr>
          <w:p w:rsidR="008113EE" w:rsidRDefault="00553B47" w:rsidP="008113EE">
            <w:pPr>
              <w:autoSpaceDE w:val="0"/>
              <w:autoSpaceDN w:val="0"/>
              <w:adjustRightInd w:val="0"/>
              <w:spacing w:line="240" w:lineRule="auto"/>
              <w:ind w:firstLine="0"/>
              <w:jc w:val="center"/>
              <w:rPr>
                <w:rFonts w:eastAsia="Calibri" w:cs="Times New Roman"/>
                <w:szCs w:val="24"/>
              </w:rPr>
            </w:pPr>
            <w:r>
              <w:rPr>
                <w:rFonts w:eastAsia="Calibri" w:cs="Times New Roman"/>
                <w:szCs w:val="24"/>
              </w:rPr>
              <w:t>2</w:t>
            </w:r>
          </w:p>
        </w:tc>
        <w:tc>
          <w:tcPr>
            <w:tcW w:w="1985" w:type="dxa"/>
            <w:shd w:val="clear" w:color="auto" w:fill="auto"/>
          </w:tcPr>
          <w:p w:rsidR="008113EE" w:rsidRDefault="008113EE" w:rsidP="008113EE">
            <w:pPr>
              <w:autoSpaceDE w:val="0"/>
              <w:autoSpaceDN w:val="0"/>
              <w:adjustRightInd w:val="0"/>
              <w:spacing w:line="240" w:lineRule="auto"/>
              <w:ind w:firstLine="0"/>
              <w:rPr>
                <w:rFonts w:eastAsia="Calibri" w:cs="Times New Roman"/>
                <w:szCs w:val="24"/>
              </w:rPr>
            </w:pPr>
            <w:r>
              <w:rPr>
                <w:rFonts w:eastAsia="Calibri" w:cs="Times New Roman"/>
                <w:szCs w:val="24"/>
              </w:rPr>
              <w:t>Урок систематизации знаний</w:t>
            </w:r>
          </w:p>
        </w:tc>
        <w:tc>
          <w:tcPr>
            <w:tcW w:w="2555" w:type="dxa"/>
            <w:shd w:val="clear" w:color="auto" w:fill="auto"/>
          </w:tcPr>
          <w:p w:rsidR="008113EE" w:rsidRDefault="008113EE" w:rsidP="00F10275">
            <w:pPr>
              <w:autoSpaceDE w:val="0"/>
              <w:autoSpaceDN w:val="0"/>
              <w:adjustRightInd w:val="0"/>
              <w:spacing w:line="240" w:lineRule="auto"/>
              <w:ind w:firstLine="0"/>
              <w:rPr>
                <w:rFonts w:cs="Times New Roman"/>
                <w:bCs/>
                <w:szCs w:val="24"/>
              </w:rPr>
            </w:pPr>
            <w:r>
              <w:rPr>
                <w:rFonts w:eastAsia="Calibri" w:cs="Times New Roman"/>
                <w:szCs w:val="24"/>
              </w:rPr>
              <w:t>Обобщение материала</w:t>
            </w:r>
          </w:p>
        </w:tc>
        <w:tc>
          <w:tcPr>
            <w:tcW w:w="1697" w:type="dxa"/>
            <w:shd w:val="clear" w:color="auto" w:fill="auto"/>
          </w:tcPr>
          <w:p w:rsidR="008113EE" w:rsidRDefault="00B345EA" w:rsidP="00F10275">
            <w:pPr>
              <w:autoSpaceDE w:val="0"/>
              <w:autoSpaceDN w:val="0"/>
              <w:adjustRightInd w:val="0"/>
              <w:spacing w:line="240" w:lineRule="auto"/>
              <w:ind w:firstLine="0"/>
              <w:jc w:val="left"/>
              <w:rPr>
                <w:rFonts w:eastAsia="Calibri" w:cs="Times New Roman"/>
                <w:bCs/>
                <w:szCs w:val="24"/>
              </w:rPr>
            </w:pPr>
            <w:r>
              <w:rPr>
                <w:rFonts w:eastAsia="Calibri" w:cs="Times New Roman"/>
                <w:bCs/>
                <w:szCs w:val="24"/>
              </w:rPr>
              <w:t>Тестирование</w:t>
            </w:r>
          </w:p>
        </w:tc>
      </w:tr>
    </w:tbl>
    <w:p w:rsidR="00182DDE" w:rsidRDefault="00182DDE" w:rsidP="00CC5236">
      <w:pPr>
        <w:spacing w:line="240" w:lineRule="auto"/>
        <w:ind w:firstLine="0"/>
        <w:rPr>
          <w:rFonts w:eastAsia="Calibri" w:cs="Times New Roman"/>
          <w:szCs w:val="24"/>
        </w:rPr>
      </w:pPr>
    </w:p>
    <w:p w:rsidR="00182DDE" w:rsidRDefault="00182DDE" w:rsidP="00CC5236">
      <w:pPr>
        <w:spacing w:line="240" w:lineRule="auto"/>
        <w:ind w:firstLine="0"/>
        <w:rPr>
          <w:rFonts w:eastAsia="Calibri" w:cs="Times New Roman"/>
          <w:szCs w:val="24"/>
        </w:rPr>
      </w:pPr>
    </w:p>
    <w:p w:rsidR="00B0440A" w:rsidRPr="00B0440A" w:rsidRDefault="00B0440A" w:rsidP="00B0440A">
      <w:pPr>
        <w:pStyle w:val="a5"/>
        <w:widowControl w:val="0"/>
        <w:shd w:val="clear" w:color="auto" w:fill="FFFFFF"/>
        <w:autoSpaceDE w:val="0"/>
        <w:autoSpaceDN w:val="0"/>
        <w:adjustRightInd w:val="0"/>
        <w:spacing w:line="240" w:lineRule="auto"/>
        <w:jc w:val="center"/>
        <w:rPr>
          <w:rFonts w:ascii="Times New Roman" w:hAnsi="Times New Roman"/>
          <w:bCs/>
          <w:sz w:val="24"/>
          <w:szCs w:val="24"/>
          <w:u w:val="single"/>
        </w:rPr>
      </w:pPr>
      <w:r w:rsidRPr="00B0440A">
        <w:rPr>
          <w:rFonts w:ascii="Times New Roman" w:hAnsi="Times New Roman"/>
          <w:b/>
          <w:bCs/>
          <w:sz w:val="24"/>
          <w:szCs w:val="24"/>
        </w:rPr>
        <w:t>УЧЕБНО-МЕТОДИЧЕСКОЕ ОБЕСПЕЧЕНИЕ КУРСА</w:t>
      </w:r>
    </w:p>
    <w:p w:rsidR="00E334A9" w:rsidRPr="00996F92" w:rsidRDefault="00E334A9" w:rsidP="003A597A">
      <w:pPr>
        <w:pStyle w:val="a5"/>
        <w:numPr>
          <w:ilvl w:val="1"/>
          <w:numId w:val="13"/>
        </w:numPr>
        <w:spacing w:after="0" w:line="240" w:lineRule="auto"/>
        <w:ind w:left="0" w:firstLine="709"/>
        <w:rPr>
          <w:rFonts w:ascii="Times New Roman" w:hAnsi="Times New Roman"/>
          <w:sz w:val="24"/>
          <w:szCs w:val="24"/>
        </w:rPr>
      </w:pPr>
      <w:r w:rsidRPr="00996F92">
        <w:rPr>
          <w:rFonts w:ascii="Times New Roman" w:hAnsi="Times New Roman"/>
          <w:sz w:val="24"/>
          <w:szCs w:val="24"/>
        </w:rPr>
        <w:t>Чар</w:t>
      </w:r>
      <w:r w:rsidR="007A59DE">
        <w:rPr>
          <w:rFonts w:ascii="Times New Roman" w:hAnsi="Times New Roman"/>
          <w:sz w:val="24"/>
          <w:szCs w:val="24"/>
        </w:rPr>
        <w:t>угин В.М.</w:t>
      </w:r>
      <w:r w:rsidRPr="00996F92">
        <w:rPr>
          <w:rFonts w:ascii="Times New Roman" w:hAnsi="Times New Roman"/>
          <w:sz w:val="24"/>
          <w:szCs w:val="24"/>
        </w:rPr>
        <w:t xml:space="preserve"> Астрономия. Методическое пособи</w:t>
      </w:r>
      <w:r w:rsidR="00194032" w:rsidRPr="00996F92">
        <w:rPr>
          <w:rFonts w:ascii="Times New Roman" w:hAnsi="Times New Roman"/>
          <w:sz w:val="24"/>
          <w:szCs w:val="24"/>
        </w:rPr>
        <w:t>е 10–11 классы. Базовый уровень</w:t>
      </w:r>
      <w:r w:rsidRPr="00996F92">
        <w:rPr>
          <w:rFonts w:ascii="Times New Roman" w:hAnsi="Times New Roman"/>
          <w:sz w:val="24"/>
          <w:szCs w:val="24"/>
        </w:rPr>
        <w:t xml:space="preserve">: учеб пособие для учителей общеобразоват. организаций. </w:t>
      </w:r>
      <w:r w:rsidR="00194032" w:rsidRPr="00996F92">
        <w:rPr>
          <w:rFonts w:ascii="Times New Roman" w:hAnsi="Times New Roman"/>
          <w:sz w:val="24"/>
          <w:szCs w:val="24"/>
        </w:rPr>
        <w:t>– М.: Просвещение, 2017. –</w:t>
      </w:r>
      <w:r w:rsidRPr="00996F92">
        <w:rPr>
          <w:rFonts w:ascii="Times New Roman" w:hAnsi="Times New Roman"/>
          <w:sz w:val="24"/>
          <w:szCs w:val="24"/>
        </w:rPr>
        <w:t xml:space="preserve"> 32 с. </w:t>
      </w:r>
    </w:p>
    <w:p w:rsidR="00E334A9" w:rsidRPr="000179CB" w:rsidRDefault="00E334A9" w:rsidP="003A597A">
      <w:pPr>
        <w:pStyle w:val="a5"/>
        <w:numPr>
          <w:ilvl w:val="1"/>
          <w:numId w:val="13"/>
        </w:numPr>
        <w:spacing w:after="0" w:line="240" w:lineRule="auto"/>
        <w:ind w:left="0" w:firstLine="709"/>
        <w:rPr>
          <w:rFonts w:ascii="Times New Roman" w:hAnsi="Times New Roman"/>
          <w:sz w:val="24"/>
          <w:szCs w:val="24"/>
        </w:rPr>
      </w:pPr>
      <w:r w:rsidRPr="000179CB">
        <w:rPr>
          <w:rFonts w:ascii="Times New Roman" w:hAnsi="Times New Roman"/>
          <w:sz w:val="24"/>
          <w:szCs w:val="24"/>
        </w:rPr>
        <w:t>Программы для общеобразовательных учреждений. Физика. Астрономия. 7–11 кл. / сост. В.А. Коровин, В.А. Орлов</w:t>
      </w:r>
      <w:r w:rsidR="00194032" w:rsidRPr="000179CB">
        <w:rPr>
          <w:rFonts w:ascii="Times New Roman" w:hAnsi="Times New Roman"/>
          <w:sz w:val="24"/>
          <w:szCs w:val="24"/>
        </w:rPr>
        <w:t>. – М.: Дрофа, 2011. –</w:t>
      </w:r>
      <w:r w:rsidR="000509A2">
        <w:rPr>
          <w:rFonts w:ascii="Times New Roman" w:hAnsi="Times New Roman"/>
          <w:sz w:val="24"/>
          <w:szCs w:val="24"/>
        </w:rPr>
        <w:t xml:space="preserve"> </w:t>
      </w:r>
      <w:r w:rsidR="00194032" w:rsidRPr="000179CB">
        <w:rPr>
          <w:rFonts w:ascii="Times New Roman" w:hAnsi="Times New Roman"/>
          <w:sz w:val="24"/>
          <w:szCs w:val="24"/>
        </w:rPr>
        <w:t>334 с.</w:t>
      </w:r>
    </w:p>
    <w:p w:rsidR="007A59DE" w:rsidRPr="00645B2B" w:rsidRDefault="00996F92" w:rsidP="003A597A">
      <w:pPr>
        <w:pStyle w:val="a5"/>
        <w:numPr>
          <w:ilvl w:val="1"/>
          <w:numId w:val="13"/>
        </w:numPr>
        <w:spacing w:after="0" w:line="240" w:lineRule="auto"/>
        <w:ind w:left="0" w:firstLine="709"/>
      </w:pPr>
      <w:r w:rsidRPr="000179CB">
        <w:rPr>
          <w:rFonts w:ascii="Times New Roman" w:hAnsi="Times New Roman"/>
          <w:sz w:val="24"/>
          <w:szCs w:val="24"/>
        </w:rPr>
        <w:t>Чаругин</w:t>
      </w:r>
      <w:r w:rsidR="00A90CE1">
        <w:rPr>
          <w:rFonts w:ascii="Times New Roman" w:hAnsi="Times New Roman"/>
          <w:sz w:val="24"/>
          <w:szCs w:val="24"/>
        </w:rPr>
        <w:t xml:space="preserve"> В.М.</w:t>
      </w:r>
      <w:r w:rsidR="00E334A9" w:rsidRPr="000179CB">
        <w:rPr>
          <w:rFonts w:ascii="Times New Roman" w:hAnsi="Times New Roman"/>
          <w:sz w:val="24"/>
          <w:szCs w:val="24"/>
        </w:rPr>
        <w:t xml:space="preserve"> Астрономия</w:t>
      </w:r>
      <w:r w:rsidR="007A59DE">
        <w:rPr>
          <w:rFonts w:ascii="Times New Roman" w:hAnsi="Times New Roman"/>
          <w:sz w:val="24"/>
          <w:szCs w:val="24"/>
        </w:rPr>
        <w:t xml:space="preserve">. 10 – 11 кл: учеб. для общеобразоват. организаций: базовый уровень / </w:t>
      </w:r>
      <w:r w:rsidR="00E334A9" w:rsidRPr="000179CB">
        <w:rPr>
          <w:rFonts w:ascii="Times New Roman" w:hAnsi="Times New Roman"/>
          <w:sz w:val="24"/>
          <w:szCs w:val="24"/>
        </w:rPr>
        <w:t>В.М.</w:t>
      </w:r>
      <w:r w:rsidR="00194032" w:rsidRPr="000179CB">
        <w:rPr>
          <w:rFonts w:ascii="Times New Roman" w:hAnsi="Times New Roman"/>
          <w:sz w:val="24"/>
          <w:szCs w:val="24"/>
        </w:rPr>
        <w:t xml:space="preserve"> Чаругин</w:t>
      </w:r>
      <w:r w:rsidR="007A59DE">
        <w:rPr>
          <w:rFonts w:ascii="Times New Roman" w:hAnsi="Times New Roman"/>
          <w:sz w:val="24"/>
          <w:szCs w:val="24"/>
        </w:rPr>
        <w:t>. – М.: Просвещение, 2018. – 144 с</w:t>
      </w:r>
      <w:r w:rsidR="00BC026F">
        <w:rPr>
          <w:rFonts w:ascii="Times New Roman" w:hAnsi="Times New Roman"/>
          <w:sz w:val="24"/>
          <w:szCs w:val="24"/>
        </w:rPr>
        <w:t>.</w:t>
      </w:r>
    </w:p>
    <w:p w:rsidR="00645B2B" w:rsidRPr="00645B2B" w:rsidRDefault="00645B2B" w:rsidP="003A597A">
      <w:pPr>
        <w:pStyle w:val="a5"/>
        <w:numPr>
          <w:ilvl w:val="1"/>
          <w:numId w:val="13"/>
        </w:numPr>
        <w:spacing w:after="0" w:line="240" w:lineRule="auto"/>
        <w:ind w:left="0" w:firstLine="709"/>
      </w:pPr>
      <w:r>
        <w:rPr>
          <w:rFonts w:ascii="Times New Roman" w:hAnsi="Times New Roman"/>
          <w:sz w:val="24"/>
          <w:szCs w:val="24"/>
        </w:rPr>
        <w:t xml:space="preserve">Перельман Я.И. Занимательная астрономия. – М.: </w:t>
      </w:r>
      <w:r>
        <w:rPr>
          <w:rFonts w:ascii="Times New Roman" w:hAnsi="Times New Roman"/>
          <w:sz w:val="24"/>
          <w:szCs w:val="24"/>
          <w:lang w:val="en-US"/>
        </w:rPr>
        <w:t>OZON</w:t>
      </w:r>
      <w:r w:rsidRPr="00645B2B">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2010.</w:t>
      </w:r>
    </w:p>
    <w:p w:rsidR="00645B2B" w:rsidRPr="00645B2B" w:rsidRDefault="00645B2B" w:rsidP="003A597A">
      <w:pPr>
        <w:pStyle w:val="a5"/>
        <w:numPr>
          <w:ilvl w:val="1"/>
          <w:numId w:val="13"/>
        </w:numPr>
        <w:spacing w:after="0" w:line="240" w:lineRule="auto"/>
        <w:ind w:left="0" w:firstLine="709"/>
      </w:pPr>
      <w:r>
        <w:rPr>
          <w:rFonts w:ascii="Times New Roman" w:hAnsi="Times New Roman"/>
          <w:sz w:val="24"/>
          <w:szCs w:val="24"/>
        </w:rPr>
        <w:t xml:space="preserve">Сурдин В.Г. Астрономия: век </w:t>
      </w:r>
      <w:r>
        <w:rPr>
          <w:rFonts w:ascii="Times New Roman" w:hAnsi="Times New Roman"/>
          <w:sz w:val="24"/>
          <w:szCs w:val="24"/>
          <w:lang w:val="en-US"/>
        </w:rPr>
        <w:t>XXI</w:t>
      </w:r>
      <w:r>
        <w:rPr>
          <w:rFonts w:ascii="Times New Roman" w:hAnsi="Times New Roman"/>
          <w:sz w:val="24"/>
          <w:szCs w:val="24"/>
        </w:rPr>
        <w:t>. – Фрязино: Век 2, 2007.</w:t>
      </w:r>
    </w:p>
    <w:p w:rsidR="00645B2B" w:rsidRPr="00645B2B" w:rsidRDefault="00645B2B" w:rsidP="00645B2B">
      <w:pPr>
        <w:pStyle w:val="a5"/>
        <w:numPr>
          <w:ilvl w:val="1"/>
          <w:numId w:val="13"/>
        </w:numPr>
        <w:spacing w:after="0" w:line="240" w:lineRule="auto"/>
        <w:ind w:left="0" w:firstLine="709"/>
      </w:pPr>
      <w:r>
        <w:rPr>
          <w:rFonts w:ascii="Times New Roman" w:hAnsi="Times New Roman"/>
          <w:sz w:val="24"/>
          <w:szCs w:val="24"/>
        </w:rPr>
        <w:t>Энциклопедия для детей. Т.8. Астрономия. – М.: Аванта+, 2013.</w:t>
      </w:r>
    </w:p>
    <w:p w:rsidR="00645B2B" w:rsidRPr="00207C85" w:rsidRDefault="00645B2B" w:rsidP="00645B2B">
      <w:pPr>
        <w:pStyle w:val="a5"/>
        <w:numPr>
          <w:ilvl w:val="1"/>
          <w:numId w:val="13"/>
        </w:numPr>
        <w:spacing w:after="0" w:line="240" w:lineRule="auto"/>
        <w:ind w:left="0" w:firstLine="709"/>
      </w:pPr>
      <w:r>
        <w:rPr>
          <w:rFonts w:ascii="Times New Roman" w:hAnsi="Times New Roman"/>
          <w:sz w:val="24"/>
          <w:szCs w:val="24"/>
        </w:rPr>
        <w:t>Дагаев М.М. Книга для чтения по астрономии: Пособие для учащихся. – М.: Просвещение, 1988.</w:t>
      </w:r>
    </w:p>
    <w:p w:rsidR="00207C85" w:rsidRDefault="00207C85" w:rsidP="00207C85">
      <w:pPr>
        <w:spacing w:line="240" w:lineRule="auto"/>
      </w:pPr>
    </w:p>
    <w:sectPr w:rsidR="00207C85" w:rsidSect="007A59DE">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5C" w:rsidRDefault="00FC495C" w:rsidP="007A59DE">
      <w:pPr>
        <w:spacing w:line="240" w:lineRule="auto"/>
      </w:pPr>
      <w:r>
        <w:separator/>
      </w:r>
    </w:p>
  </w:endnote>
  <w:endnote w:type="continuationSeparator" w:id="0">
    <w:p w:rsidR="00FC495C" w:rsidRDefault="00FC495C" w:rsidP="007A5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304"/>
      <w:docPartObj>
        <w:docPartGallery w:val="Page Numbers (Bottom of Page)"/>
        <w:docPartUnique/>
      </w:docPartObj>
    </w:sdtPr>
    <w:sdtEndPr/>
    <w:sdtContent>
      <w:p w:rsidR="003C574B" w:rsidRDefault="003C574B">
        <w:pPr>
          <w:pStyle w:val="ac"/>
          <w:jc w:val="center"/>
        </w:pPr>
        <w:r>
          <w:fldChar w:fldCharType="begin"/>
        </w:r>
        <w:r>
          <w:instrText>PAGE   \* MERGEFORMAT</w:instrText>
        </w:r>
        <w:r>
          <w:fldChar w:fldCharType="separate"/>
        </w:r>
        <w:r w:rsidR="00E53685">
          <w:rPr>
            <w:noProof/>
          </w:rPr>
          <w:t>2</w:t>
        </w:r>
        <w:r>
          <w:fldChar w:fldCharType="end"/>
        </w:r>
      </w:p>
    </w:sdtContent>
  </w:sdt>
  <w:p w:rsidR="003C574B" w:rsidRDefault="003C57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5C" w:rsidRDefault="00FC495C" w:rsidP="007A59DE">
      <w:pPr>
        <w:spacing w:line="240" w:lineRule="auto"/>
      </w:pPr>
      <w:r>
        <w:separator/>
      </w:r>
    </w:p>
  </w:footnote>
  <w:footnote w:type="continuationSeparator" w:id="0">
    <w:p w:rsidR="00FC495C" w:rsidRDefault="00FC495C" w:rsidP="007A59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7E9"/>
    <w:multiLevelType w:val="hybridMultilevel"/>
    <w:tmpl w:val="5FE0AC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E9757FB"/>
    <w:multiLevelType w:val="hybridMultilevel"/>
    <w:tmpl w:val="25BAD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C53996"/>
    <w:multiLevelType w:val="hybridMultilevel"/>
    <w:tmpl w:val="F08024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07D1D82"/>
    <w:multiLevelType w:val="multilevel"/>
    <w:tmpl w:val="6E5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E4D68"/>
    <w:multiLevelType w:val="hybridMultilevel"/>
    <w:tmpl w:val="A5789D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63A2988"/>
    <w:multiLevelType w:val="hybridMultilevel"/>
    <w:tmpl w:val="EDB60FDA"/>
    <w:lvl w:ilvl="0" w:tplc="2F08D1AC">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78960C7"/>
    <w:multiLevelType w:val="multilevel"/>
    <w:tmpl w:val="1E7C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E3D8A"/>
    <w:multiLevelType w:val="multilevel"/>
    <w:tmpl w:val="25F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C4D1B"/>
    <w:multiLevelType w:val="hybridMultilevel"/>
    <w:tmpl w:val="89F4F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113CEB"/>
    <w:multiLevelType w:val="hybridMultilevel"/>
    <w:tmpl w:val="8EA03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4A4DAA"/>
    <w:multiLevelType w:val="hybridMultilevel"/>
    <w:tmpl w:val="6F4AE8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D29303B"/>
    <w:multiLevelType w:val="hybridMultilevel"/>
    <w:tmpl w:val="02060C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14E3EC2"/>
    <w:multiLevelType w:val="hybridMultilevel"/>
    <w:tmpl w:val="A64070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37B3C03"/>
    <w:multiLevelType w:val="hybridMultilevel"/>
    <w:tmpl w:val="FBE4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1F3E70"/>
    <w:multiLevelType w:val="multilevel"/>
    <w:tmpl w:val="F83EE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40" w:hanging="9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E4042"/>
    <w:multiLevelType w:val="hybridMultilevel"/>
    <w:tmpl w:val="BD7253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DFA598B"/>
    <w:multiLevelType w:val="multilevel"/>
    <w:tmpl w:val="CDC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B6D0D"/>
    <w:multiLevelType w:val="hybridMultilevel"/>
    <w:tmpl w:val="8F3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982F93"/>
    <w:multiLevelType w:val="hybridMultilevel"/>
    <w:tmpl w:val="C83E8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9E0205"/>
    <w:multiLevelType w:val="hybridMultilevel"/>
    <w:tmpl w:val="293EA07A"/>
    <w:lvl w:ilvl="0" w:tplc="2F08D1A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3" w15:restartNumberingAfterBreak="0">
    <w:nsid w:val="53BA469B"/>
    <w:multiLevelType w:val="hybridMultilevel"/>
    <w:tmpl w:val="DEE23552"/>
    <w:lvl w:ilvl="0" w:tplc="12301154">
      <w:start w:val="1"/>
      <w:numFmt w:val="upperRoman"/>
      <w:lvlText w:val="%1."/>
      <w:lvlJc w:val="left"/>
      <w:pPr>
        <w:ind w:left="1440" w:hanging="720"/>
      </w:pPr>
      <w:rPr>
        <w:rFonts w:eastAsia="Book Antiqua" w:hint="default"/>
        <w:b/>
      </w:rPr>
    </w:lvl>
    <w:lvl w:ilvl="1" w:tplc="E8104F16">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6150F0"/>
    <w:multiLevelType w:val="hybridMultilevel"/>
    <w:tmpl w:val="88FEE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C765D64"/>
    <w:multiLevelType w:val="hybridMultilevel"/>
    <w:tmpl w:val="40AC66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E3619EE"/>
    <w:multiLevelType w:val="hybridMultilevel"/>
    <w:tmpl w:val="7C88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42931"/>
    <w:multiLevelType w:val="hybridMultilevel"/>
    <w:tmpl w:val="13F855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6A35201"/>
    <w:multiLevelType w:val="hybridMultilevel"/>
    <w:tmpl w:val="88F0D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DE4B20"/>
    <w:multiLevelType w:val="hybridMultilevel"/>
    <w:tmpl w:val="7F660C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15C3996"/>
    <w:multiLevelType w:val="multilevel"/>
    <w:tmpl w:val="FED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26C3A"/>
    <w:multiLevelType w:val="hybridMultilevel"/>
    <w:tmpl w:val="6CE87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398694C"/>
    <w:multiLevelType w:val="hybridMultilevel"/>
    <w:tmpl w:val="9264B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540BFD"/>
    <w:multiLevelType w:val="hybridMultilevel"/>
    <w:tmpl w:val="37FC1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9"/>
  </w:num>
  <w:num w:numId="3">
    <w:abstractNumId w:val="15"/>
  </w:num>
  <w:num w:numId="4">
    <w:abstractNumId w:val="32"/>
  </w:num>
  <w:num w:numId="5">
    <w:abstractNumId w:val="16"/>
  </w:num>
  <w:num w:numId="6">
    <w:abstractNumId w:val="9"/>
  </w:num>
  <w:num w:numId="7">
    <w:abstractNumId w:val="30"/>
  </w:num>
  <w:num w:numId="8">
    <w:abstractNumId w:val="33"/>
  </w:num>
  <w:num w:numId="9">
    <w:abstractNumId w:val="32"/>
  </w:num>
  <w:num w:numId="10">
    <w:abstractNumId w:val="26"/>
  </w:num>
  <w:num w:numId="11">
    <w:abstractNumId w:val="19"/>
  </w:num>
  <w:num w:numId="12">
    <w:abstractNumId w:val="15"/>
  </w:num>
  <w:num w:numId="13">
    <w:abstractNumId w:val="16"/>
  </w:num>
  <w:num w:numId="14">
    <w:abstractNumId w:val="9"/>
  </w:num>
  <w:num w:numId="15">
    <w:abstractNumId w:val="0"/>
  </w:num>
  <w:num w:numId="16">
    <w:abstractNumId w:val="30"/>
  </w:num>
  <w:num w:numId="17">
    <w:abstractNumId w:val="0"/>
  </w:num>
  <w:num w:numId="18">
    <w:abstractNumId w:val="18"/>
  </w:num>
  <w:num w:numId="19">
    <w:abstractNumId w:val="4"/>
  </w:num>
  <w:num w:numId="20">
    <w:abstractNumId w:val="8"/>
  </w:num>
  <w:num w:numId="21">
    <w:abstractNumId w:val="31"/>
  </w:num>
  <w:num w:numId="22">
    <w:abstractNumId w:val="11"/>
  </w:num>
  <w:num w:numId="23">
    <w:abstractNumId w:val="23"/>
  </w:num>
  <w:num w:numId="24">
    <w:abstractNumId w:val="10"/>
  </w:num>
  <w:num w:numId="25">
    <w:abstractNumId w:val="1"/>
  </w:num>
  <w:num w:numId="26">
    <w:abstractNumId w:val="21"/>
  </w:num>
  <w:num w:numId="27">
    <w:abstractNumId w:val="6"/>
  </w:num>
  <w:num w:numId="28">
    <w:abstractNumId w:val="20"/>
  </w:num>
  <w:num w:numId="29">
    <w:abstractNumId w:val="28"/>
  </w:num>
  <w:num w:numId="30">
    <w:abstractNumId w:val="7"/>
  </w:num>
  <w:num w:numId="31">
    <w:abstractNumId w:val="24"/>
  </w:num>
  <w:num w:numId="32">
    <w:abstractNumId w:val="27"/>
  </w:num>
  <w:num w:numId="33">
    <w:abstractNumId w:val="2"/>
  </w:num>
  <w:num w:numId="34">
    <w:abstractNumId w:val="25"/>
  </w:num>
  <w:num w:numId="35">
    <w:abstractNumId w:val="14"/>
  </w:num>
  <w:num w:numId="36">
    <w:abstractNumId w:val="5"/>
  </w:num>
  <w:num w:numId="37">
    <w:abstractNumId w:val="13"/>
  </w:num>
  <w:num w:numId="38">
    <w:abstractNumId w:val="1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6"/>
    <w:rsid w:val="000179CB"/>
    <w:rsid w:val="00024627"/>
    <w:rsid w:val="00035051"/>
    <w:rsid w:val="00035852"/>
    <w:rsid w:val="000427A0"/>
    <w:rsid w:val="000509A2"/>
    <w:rsid w:val="00056237"/>
    <w:rsid w:val="00075CD3"/>
    <w:rsid w:val="000810F2"/>
    <w:rsid w:val="00083CA8"/>
    <w:rsid w:val="0009445C"/>
    <w:rsid w:val="000B491A"/>
    <w:rsid w:val="000C3662"/>
    <w:rsid w:val="000C47A2"/>
    <w:rsid w:val="000C65D2"/>
    <w:rsid w:val="000E6D50"/>
    <w:rsid w:val="000E7C00"/>
    <w:rsid w:val="000F6C2C"/>
    <w:rsid w:val="00106486"/>
    <w:rsid w:val="00117548"/>
    <w:rsid w:val="00124527"/>
    <w:rsid w:val="00144104"/>
    <w:rsid w:val="00146FFC"/>
    <w:rsid w:val="001613A2"/>
    <w:rsid w:val="001613CF"/>
    <w:rsid w:val="001707B4"/>
    <w:rsid w:val="00175F28"/>
    <w:rsid w:val="00182DDE"/>
    <w:rsid w:val="00185A4B"/>
    <w:rsid w:val="00194032"/>
    <w:rsid w:val="001A774E"/>
    <w:rsid w:val="001B0B55"/>
    <w:rsid w:val="001B5A99"/>
    <w:rsid w:val="001C065A"/>
    <w:rsid w:val="00203506"/>
    <w:rsid w:val="00207C85"/>
    <w:rsid w:val="00217D1A"/>
    <w:rsid w:val="00264DDF"/>
    <w:rsid w:val="002718F6"/>
    <w:rsid w:val="002A24BE"/>
    <w:rsid w:val="002A7F14"/>
    <w:rsid w:val="002D3C17"/>
    <w:rsid w:val="002E5283"/>
    <w:rsid w:val="002E67DC"/>
    <w:rsid w:val="00315AD4"/>
    <w:rsid w:val="0035700B"/>
    <w:rsid w:val="00365040"/>
    <w:rsid w:val="0037438C"/>
    <w:rsid w:val="0038759E"/>
    <w:rsid w:val="0039529E"/>
    <w:rsid w:val="0039701C"/>
    <w:rsid w:val="003A2361"/>
    <w:rsid w:val="003A597A"/>
    <w:rsid w:val="003B6C18"/>
    <w:rsid w:val="003C0DF8"/>
    <w:rsid w:val="003C227D"/>
    <w:rsid w:val="003C30C0"/>
    <w:rsid w:val="003C574B"/>
    <w:rsid w:val="003C7C9E"/>
    <w:rsid w:val="003D44BD"/>
    <w:rsid w:val="003D48A9"/>
    <w:rsid w:val="0040537C"/>
    <w:rsid w:val="00426C44"/>
    <w:rsid w:val="00431522"/>
    <w:rsid w:val="0043350A"/>
    <w:rsid w:val="004377FD"/>
    <w:rsid w:val="004563C6"/>
    <w:rsid w:val="00463D1B"/>
    <w:rsid w:val="00470372"/>
    <w:rsid w:val="00497B94"/>
    <w:rsid w:val="004A0BF1"/>
    <w:rsid w:val="004B1102"/>
    <w:rsid w:val="004B38A3"/>
    <w:rsid w:val="004B6AD7"/>
    <w:rsid w:val="004B7A60"/>
    <w:rsid w:val="004C3580"/>
    <w:rsid w:val="004D217E"/>
    <w:rsid w:val="004E16E2"/>
    <w:rsid w:val="004E73D3"/>
    <w:rsid w:val="00501348"/>
    <w:rsid w:val="0051261B"/>
    <w:rsid w:val="00551CFD"/>
    <w:rsid w:val="00553B47"/>
    <w:rsid w:val="00574E99"/>
    <w:rsid w:val="0058283E"/>
    <w:rsid w:val="00587D65"/>
    <w:rsid w:val="00592D77"/>
    <w:rsid w:val="005B21CE"/>
    <w:rsid w:val="005B60D2"/>
    <w:rsid w:val="005C5252"/>
    <w:rsid w:val="005D3E51"/>
    <w:rsid w:val="005E1B5E"/>
    <w:rsid w:val="005E49B2"/>
    <w:rsid w:val="00604826"/>
    <w:rsid w:val="00604B48"/>
    <w:rsid w:val="00615957"/>
    <w:rsid w:val="00625061"/>
    <w:rsid w:val="00630A73"/>
    <w:rsid w:val="00645B2B"/>
    <w:rsid w:val="00661991"/>
    <w:rsid w:val="006706DF"/>
    <w:rsid w:val="006826C2"/>
    <w:rsid w:val="006865A6"/>
    <w:rsid w:val="00690F8A"/>
    <w:rsid w:val="00692619"/>
    <w:rsid w:val="00694EF2"/>
    <w:rsid w:val="00696ABB"/>
    <w:rsid w:val="006A403F"/>
    <w:rsid w:val="006B205D"/>
    <w:rsid w:val="006C5AA7"/>
    <w:rsid w:val="006D041E"/>
    <w:rsid w:val="00717C26"/>
    <w:rsid w:val="007209B0"/>
    <w:rsid w:val="00724F86"/>
    <w:rsid w:val="007428EB"/>
    <w:rsid w:val="00743541"/>
    <w:rsid w:val="007464A1"/>
    <w:rsid w:val="00751FDE"/>
    <w:rsid w:val="007635C0"/>
    <w:rsid w:val="00796898"/>
    <w:rsid w:val="007A59DE"/>
    <w:rsid w:val="007C3A94"/>
    <w:rsid w:val="007D47A0"/>
    <w:rsid w:val="007F08A5"/>
    <w:rsid w:val="00804011"/>
    <w:rsid w:val="008113EE"/>
    <w:rsid w:val="00814464"/>
    <w:rsid w:val="00844471"/>
    <w:rsid w:val="008749B3"/>
    <w:rsid w:val="00883223"/>
    <w:rsid w:val="00883FCF"/>
    <w:rsid w:val="008969D2"/>
    <w:rsid w:val="008A560A"/>
    <w:rsid w:val="008B3828"/>
    <w:rsid w:val="008B7DA6"/>
    <w:rsid w:val="00915D9A"/>
    <w:rsid w:val="00917C35"/>
    <w:rsid w:val="00947C16"/>
    <w:rsid w:val="00954BE2"/>
    <w:rsid w:val="00992952"/>
    <w:rsid w:val="00996F92"/>
    <w:rsid w:val="009B4E27"/>
    <w:rsid w:val="009B650F"/>
    <w:rsid w:val="009B71E4"/>
    <w:rsid w:val="009C067C"/>
    <w:rsid w:val="009F018D"/>
    <w:rsid w:val="00A16429"/>
    <w:rsid w:val="00A35554"/>
    <w:rsid w:val="00A449EE"/>
    <w:rsid w:val="00A53B9F"/>
    <w:rsid w:val="00A82DB2"/>
    <w:rsid w:val="00A90CE1"/>
    <w:rsid w:val="00AA1CF0"/>
    <w:rsid w:val="00AA216D"/>
    <w:rsid w:val="00AB2A76"/>
    <w:rsid w:val="00AD701B"/>
    <w:rsid w:val="00AE0800"/>
    <w:rsid w:val="00AE317C"/>
    <w:rsid w:val="00AE5DBF"/>
    <w:rsid w:val="00B0440A"/>
    <w:rsid w:val="00B345EA"/>
    <w:rsid w:val="00B43171"/>
    <w:rsid w:val="00B453BF"/>
    <w:rsid w:val="00B57087"/>
    <w:rsid w:val="00B72907"/>
    <w:rsid w:val="00B8400A"/>
    <w:rsid w:val="00B860C5"/>
    <w:rsid w:val="00B86465"/>
    <w:rsid w:val="00BB51C1"/>
    <w:rsid w:val="00BC026F"/>
    <w:rsid w:val="00C01A59"/>
    <w:rsid w:val="00C169E1"/>
    <w:rsid w:val="00C228C6"/>
    <w:rsid w:val="00C458C1"/>
    <w:rsid w:val="00CA461F"/>
    <w:rsid w:val="00CA5696"/>
    <w:rsid w:val="00CC5236"/>
    <w:rsid w:val="00CE5595"/>
    <w:rsid w:val="00CE55E0"/>
    <w:rsid w:val="00CE61AA"/>
    <w:rsid w:val="00CF71FB"/>
    <w:rsid w:val="00D45BAA"/>
    <w:rsid w:val="00D604D1"/>
    <w:rsid w:val="00D7159B"/>
    <w:rsid w:val="00D720B6"/>
    <w:rsid w:val="00D800E4"/>
    <w:rsid w:val="00DB2406"/>
    <w:rsid w:val="00DB2A71"/>
    <w:rsid w:val="00DD1A33"/>
    <w:rsid w:val="00DD502B"/>
    <w:rsid w:val="00DE7F56"/>
    <w:rsid w:val="00E118FF"/>
    <w:rsid w:val="00E208A9"/>
    <w:rsid w:val="00E2291F"/>
    <w:rsid w:val="00E334A9"/>
    <w:rsid w:val="00E463F8"/>
    <w:rsid w:val="00E53685"/>
    <w:rsid w:val="00E74EB1"/>
    <w:rsid w:val="00E81365"/>
    <w:rsid w:val="00E85734"/>
    <w:rsid w:val="00E92EB4"/>
    <w:rsid w:val="00EC77D6"/>
    <w:rsid w:val="00ED664F"/>
    <w:rsid w:val="00EE38DD"/>
    <w:rsid w:val="00EE502E"/>
    <w:rsid w:val="00EF78E6"/>
    <w:rsid w:val="00F047F6"/>
    <w:rsid w:val="00F178FC"/>
    <w:rsid w:val="00F21BDF"/>
    <w:rsid w:val="00F2750E"/>
    <w:rsid w:val="00F31467"/>
    <w:rsid w:val="00F50006"/>
    <w:rsid w:val="00FC495C"/>
    <w:rsid w:val="00FC75F9"/>
    <w:rsid w:val="00FD01C5"/>
    <w:rsid w:val="00FD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D3F13"/>
  <w15:docId w15:val="{9A9DB61D-4825-466C-8AB6-FBD38D45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438C"/>
    <w:pPr>
      <w:spacing w:after="0" w:line="360" w:lineRule="auto"/>
      <w:ind w:firstLine="709"/>
      <w:jc w:val="both"/>
    </w:pPr>
    <w:rPr>
      <w:rFonts w:ascii="Times New Roman" w:hAnsi="Times New Roman"/>
      <w:sz w:val="24"/>
    </w:rPr>
  </w:style>
  <w:style w:type="paragraph" w:styleId="3">
    <w:name w:val="heading 3"/>
    <w:basedOn w:val="a0"/>
    <w:next w:val="a0"/>
    <w:link w:val="30"/>
    <w:uiPriority w:val="9"/>
    <w:semiHidden/>
    <w:unhideWhenUsed/>
    <w:qFormat/>
    <w:rsid w:val="006C5AA7"/>
    <w:pPr>
      <w:keepNext/>
      <w:keepLines/>
      <w:spacing w:before="40" w:line="276" w:lineRule="auto"/>
      <w:ind w:firstLine="0"/>
      <w:jc w:val="left"/>
      <w:outlineLvl w:val="2"/>
    </w:pPr>
    <w:rPr>
      <w:rFonts w:asciiTheme="majorHAnsi" w:eastAsiaTheme="majorEastAsia" w:hAnsiTheme="majorHAnsi" w:cstheme="majorBidi"/>
      <w:color w:val="243F60"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1064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1"/>
    <w:qFormat/>
    <w:rsid w:val="00106486"/>
    <w:pPr>
      <w:spacing w:after="200" w:line="276" w:lineRule="auto"/>
      <w:ind w:left="720" w:firstLine="0"/>
      <w:contextualSpacing/>
      <w:jc w:val="left"/>
    </w:pPr>
    <w:rPr>
      <w:rFonts w:ascii="Calibri" w:eastAsia="Calibri" w:hAnsi="Calibri" w:cs="Times New Roman"/>
      <w:sz w:val="22"/>
    </w:rPr>
  </w:style>
  <w:style w:type="character" w:customStyle="1" w:styleId="a6">
    <w:name w:val="Абзац списка Знак"/>
    <w:link w:val="a5"/>
    <w:uiPriority w:val="99"/>
    <w:locked/>
    <w:rsid w:val="00B8400A"/>
    <w:rPr>
      <w:rFonts w:ascii="Calibri" w:eastAsia="Calibri" w:hAnsi="Calibri" w:cs="Times New Roman"/>
    </w:rPr>
  </w:style>
  <w:style w:type="paragraph" w:styleId="a7">
    <w:name w:val="Normal (Web)"/>
    <w:basedOn w:val="a0"/>
    <w:uiPriority w:val="99"/>
    <w:unhideWhenUsed/>
    <w:rsid w:val="00BB51C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ableParagraph">
    <w:name w:val="Table Paragraph"/>
    <w:basedOn w:val="a0"/>
    <w:uiPriority w:val="1"/>
    <w:qFormat/>
    <w:rsid w:val="0051261B"/>
    <w:pPr>
      <w:widowControl w:val="0"/>
      <w:autoSpaceDE w:val="0"/>
      <w:autoSpaceDN w:val="0"/>
      <w:spacing w:line="240" w:lineRule="auto"/>
      <w:ind w:left="108" w:firstLine="0"/>
      <w:jc w:val="left"/>
    </w:pPr>
    <w:rPr>
      <w:rFonts w:eastAsia="Times New Roman" w:cs="Times New Roman"/>
      <w:sz w:val="22"/>
      <w:lang w:val="en-US"/>
    </w:rPr>
  </w:style>
  <w:style w:type="paragraph" w:styleId="a8">
    <w:name w:val="Balloon Text"/>
    <w:basedOn w:val="a0"/>
    <w:link w:val="a9"/>
    <w:uiPriority w:val="99"/>
    <w:semiHidden/>
    <w:unhideWhenUsed/>
    <w:rsid w:val="007A59DE"/>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7A59DE"/>
    <w:rPr>
      <w:rFonts w:ascii="Tahoma" w:hAnsi="Tahoma" w:cs="Tahoma"/>
      <w:sz w:val="16"/>
      <w:szCs w:val="16"/>
    </w:rPr>
  </w:style>
  <w:style w:type="paragraph" w:styleId="aa">
    <w:name w:val="header"/>
    <w:basedOn w:val="a0"/>
    <w:link w:val="ab"/>
    <w:uiPriority w:val="99"/>
    <w:unhideWhenUsed/>
    <w:rsid w:val="007A59DE"/>
    <w:pPr>
      <w:tabs>
        <w:tab w:val="center" w:pos="4677"/>
        <w:tab w:val="right" w:pos="9355"/>
      </w:tabs>
      <w:spacing w:line="240" w:lineRule="auto"/>
    </w:pPr>
  </w:style>
  <w:style w:type="character" w:customStyle="1" w:styleId="ab">
    <w:name w:val="Верхний колонтитул Знак"/>
    <w:basedOn w:val="a1"/>
    <w:link w:val="aa"/>
    <w:uiPriority w:val="99"/>
    <w:rsid w:val="007A59DE"/>
    <w:rPr>
      <w:rFonts w:ascii="Times New Roman" w:hAnsi="Times New Roman"/>
      <w:sz w:val="24"/>
    </w:rPr>
  </w:style>
  <w:style w:type="paragraph" w:styleId="ac">
    <w:name w:val="footer"/>
    <w:basedOn w:val="a0"/>
    <w:link w:val="ad"/>
    <w:uiPriority w:val="99"/>
    <w:unhideWhenUsed/>
    <w:rsid w:val="007A59DE"/>
    <w:pPr>
      <w:tabs>
        <w:tab w:val="center" w:pos="4677"/>
        <w:tab w:val="right" w:pos="9355"/>
      </w:tabs>
      <w:spacing w:line="240" w:lineRule="auto"/>
    </w:pPr>
  </w:style>
  <w:style w:type="character" w:customStyle="1" w:styleId="ad">
    <w:name w:val="Нижний колонтитул Знак"/>
    <w:basedOn w:val="a1"/>
    <w:link w:val="ac"/>
    <w:uiPriority w:val="99"/>
    <w:rsid w:val="007A59DE"/>
    <w:rPr>
      <w:rFonts w:ascii="Times New Roman" w:hAnsi="Times New Roman"/>
      <w:sz w:val="24"/>
    </w:rPr>
  </w:style>
  <w:style w:type="character" w:customStyle="1" w:styleId="4">
    <w:name w:val="Заголовок №4"/>
    <w:rsid w:val="00BC026F"/>
    <w:rPr>
      <w:rFonts w:ascii="Book Antiqua" w:eastAsia="Book Antiqua" w:hAnsi="Book Antiqua" w:cs="Book Antiqua"/>
      <w:b w:val="0"/>
      <w:bCs w:val="0"/>
      <w:i w:val="0"/>
      <w:iCs w:val="0"/>
      <w:smallCaps w:val="0"/>
      <w:strike w:val="0"/>
      <w:spacing w:val="0"/>
      <w:sz w:val="23"/>
      <w:szCs w:val="23"/>
      <w:u w:val="single"/>
    </w:rPr>
  </w:style>
  <w:style w:type="character" w:customStyle="1" w:styleId="30">
    <w:name w:val="Заголовок 3 Знак"/>
    <w:basedOn w:val="a1"/>
    <w:link w:val="3"/>
    <w:uiPriority w:val="9"/>
    <w:semiHidden/>
    <w:rsid w:val="006C5AA7"/>
    <w:rPr>
      <w:rFonts w:asciiTheme="majorHAnsi" w:eastAsiaTheme="majorEastAsia" w:hAnsiTheme="majorHAnsi" w:cstheme="majorBidi"/>
      <w:color w:val="243F60" w:themeColor="accent1" w:themeShade="7F"/>
      <w:sz w:val="24"/>
      <w:szCs w:val="24"/>
    </w:rPr>
  </w:style>
  <w:style w:type="character" w:customStyle="1" w:styleId="ae">
    <w:name w:val="Перечень Знак"/>
    <w:link w:val="a"/>
    <w:locked/>
    <w:rsid w:val="006C5AA7"/>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e"/>
    <w:qFormat/>
    <w:rsid w:val="006C5AA7"/>
    <w:pPr>
      <w:numPr>
        <w:numId w:val="30"/>
      </w:numPr>
      <w:suppressAutoHyphens/>
      <w:ind w:left="0" w:firstLine="284"/>
    </w:pPr>
    <w:rPr>
      <w:rFonts w:eastAsia="Calibri" w:cs="Times New Roman"/>
      <w:sz w:val="28"/>
      <w:u w:color="000000"/>
      <w:bdr w:val="none" w:sz="0" w:space="0" w:color="auto" w:frame="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308">
      <w:bodyDiv w:val="1"/>
      <w:marLeft w:val="0"/>
      <w:marRight w:val="0"/>
      <w:marTop w:val="0"/>
      <w:marBottom w:val="0"/>
      <w:divBdr>
        <w:top w:val="none" w:sz="0" w:space="0" w:color="auto"/>
        <w:left w:val="none" w:sz="0" w:space="0" w:color="auto"/>
        <w:bottom w:val="none" w:sz="0" w:space="0" w:color="auto"/>
        <w:right w:val="none" w:sz="0" w:space="0" w:color="auto"/>
      </w:divBdr>
    </w:div>
    <w:div w:id="138691100">
      <w:bodyDiv w:val="1"/>
      <w:marLeft w:val="0"/>
      <w:marRight w:val="0"/>
      <w:marTop w:val="0"/>
      <w:marBottom w:val="0"/>
      <w:divBdr>
        <w:top w:val="none" w:sz="0" w:space="0" w:color="auto"/>
        <w:left w:val="none" w:sz="0" w:space="0" w:color="auto"/>
        <w:bottom w:val="none" w:sz="0" w:space="0" w:color="auto"/>
        <w:right w:val="none" w:sz="0" w:space="0" w:color="auto"/>
      </w:divBdr>
    </w:div>
    <w:div w:id="274092990">
      <w:bodyDiv w:val="1"/>
      <w:marLeft w:val="0"/>
      <w:marRight w:val="0"/>
      <w:marTop w:val="0"/>
      <w:marBottom w:val="0"/>
      <w:divBdr>
        <w:top w:val="none" w:sz="0" w:space="0" w:color="auto"/>
        <w:left w:val="none" w:sz="0" w:space="0" w:color="auto"/>
        <w:bottom w:val="none" w:sz="0" w:space="0" w:color="auto"/>
        <w:right w:val="none" w:sz="0" w:space="0" w:color="auto"/>
      </w:divBdr>
    </w:div>
    <w:div w:id="448403239">
      <w:bodyDiv w:val="1"/>
      <w:marLeft w:val="0"/>
      <w:marRight w:val="0"/>
      <w:marTop w:val="0"/>
      <w:marBottom w:val="0"/>
      <w:divBdr>
        <w:top w:val="none" w:sz="0" w:space="0" w:color="auto"/>
        <w:left w:val="none" w:sz="0" w:space="0" w:color="auto"/>
        <w:bottom w:val="none" w:sz="0" w:space="0" w:color="auto"/>
        <w:right w:val="none" w:sz="0" w:space="0" w:color="auto"/>
      </w:divBdr>
    </w:div>
    <w:div w:id="549146449">
      <w:bodyDiv w:val="1"/>
      <w:marLeft w:val="0"/>
      <w:marRight w:val="0"/>
      <w:marTop w:val="0"/>
      <w:marBottom w:val="0"/>
      <w:divBdr>
        <w:top w:val="none" w:sz="0" w:space="0" w:color="auto"/>
        <w:left w:val="none" w:sz="0" w:space="0" w:color="auto"/>
        <w:bottom w:val="none" w:sz="0" w:space="0" w:color="auto"/>
        <w:right w:val="none" w:sz="0" w:space="0" w:color="auto"/>
      </w:divBdr>
    </w:div>
    <w:div w:id="612369589">
      <w:bodyDiv w:val="1"/>
      <w:marLeft w:val="0"/>
      <w:marRight w:val="0"/>
      <w:marTop w:val="0"/>
      <w:marBottom w:val="0"/>
      <w:divBdr>
        <w:top w:val="none" w:sz="0" w:space="0" w:color="auto"/>
        <w:left w:val="none" w:sz="0" w:space="0" w:color="auto"/>
        <w:bottom w:val="none" w:sz="0" w:space="0" w:color="auto"/>
        <w:right w:val="none" w:sz="0" w:space="0" w:color="auto"/>
      </w:divBdr>
    </w:div>
    <w:div w:id="846987718">
      <w:bodyDiv w:val="1"/>
      <w:marLeft w:val="0"/>
      <w:marRight w:val="0"/>
      <w:marTop w:val="0"/>
      <w:marBottom w:val="0"/>
      <w:divBdr>
        <w:top w:val="none" w:sz="0" w:space="0" w:color="auto"/>
        <w:left w:val="none" w:sz="0" w:space="0" w:color="auto"/>
        <w:bottom w:val="none" w:sz="0" w:space="0" w:color="auto"/>
        <w:right w:val="none" w:sz="0" w:space="0" w:color="auto"/>
      </w:divBdr>
    </w:div>
    <w:div w:id="970750928">
      <w:bodyDiv w:val="1"/>
      <w:marLeft w:val="0"/>
      <w:marRight w:val="0"/>
      <w:marTop w:val="0"/>
      <w:marBottom w:val="0"/>
      <w:divBdr>
        <w:top w:val="none" w:sz="0" w:space="0" w:color="auto"/>
        <w:left w:val="none" w:sz="0" w:space="0" w:color="auto"/>
        <w:bottom w:val="none" w:sz="0" w:space="0" w:color="auto"/>
        <w:right w:val="none" w:sz="0" w:space="0" w:color="auto"/>
      </w:divBdr>
    </w:div>
    <w:div w:id="1028528996">
      <w:bodyDiv w:val="1"/>
      <w:marLeft w:val="0"/>
      <w:marRight w:val="0"/>
      <w:marTop w:val="0"/>
      <w:marBottom w:val="0"/>
      <w:divBdr>
        <w:top w:val="none" w:sz="0" w:space="0" w:color="auto"/>
        <w:left w:val="none" w:sz="0" w:space="0" w:color="auto"/>
        <w:bottom w:val="none" w:sz="0" w:space="0" w:color="auto"/>
        <w:right w:val="none" w:sz="0" w:space="0" w:color="auto"/>
      </w:divBdr>
    </w:div>
    <w:div w:id="1282539626">
      <w:bodyDiv w:val="1"/>
      <w:marLeft w:val="0"/>
      <w:marRight w:val="0"/>
      <w:marTop w:val="0"/>
      <w:marBottom w:val="0"/>
      <w:divBdr>
        <w:top w:val="none" w:sz="0" w:space="0" w:color="auto"/>
        <w:left w:val="none" w:sz="0" w:space="0" w:color="auto"/>
        <w:bottom w:val="none" w:sz="0" w:space="0" w:color="auto"/>
        <w:right w:val="none" w:sz="0" w:space="0" w:color="auto"/>
      </w:divBdr>
    </w:div>
    <w:div w:id="1302344346">
      <w:bodyDiv w:val="1"/>
      <w:marLeft w:val="0"/>
      <w:marRight w:val="0"/>
      <w:marTop w:val="0"/>
      <w:marBottom w:val="0"/>
      <w:divBdr>
        <w:top w:val="none" w:sz="0" w:space="0" w:color="auto"/>
        <w:left w:val="none" w:sz="0" w:space="0" w:color="auto"/>
        <w:bottom w:val="none" w:sz="0" w:space="0" w:color="auto"/>
        <w:right w:val="none" w:sz="0" w:space="0" w:color="auto"/>
      </w:divBdr>
    </w:div>
    <w:div w:id="1382901343">
      <w:bodyDiv w:val="1"/>
      <w:marLeft w:val="0"/>
      <w:marRight w:val="0"/>
      <w:marTop w:val="0"/>
      <w:marBottom w:val="0"/>
      <w:divBdr>
        <w:top w:val="none" w:sz="0" w:space="0" w:color="auto"/>
        <w:left w:val="none" w:sz="0" w:space="0" w:color="auto"/>
        <w:bottom w:val="none" w:sz="0" w:space="0" w:color="auto"/>
        <w:right w:val="none" w:sz="0" w:space="0" w:color="auto"/>
      </w:divBdr>
    </w:div>
    <w:div w:id="1478843903">
      <w:bodyDiv w:val="1"/>
      <w:marLeft w:val="0"/>
      <w:marRight w:val="0"/>
      <w:marTop w:val="0"/>
      <w:marBottom w:val="0"/>
      <w:divBdr>
        <w:top w:val="none" w:sz="0" w:space="0" w:color="auto"/>
        <w:left w:val="none" w:sz="0" w:space="0" w:color="auto"/>
        <w:bottom w:val="none" w:sz="0" w:space="0" w:color="auto"/>
        <w:right w:val="none" w:sz="0" w:space="0" w:color="auto"/>
      </w:divBdr>
    </w:div>
    <w:div w:id="1541895691">
      <w:bodyDiv w:val="1"/>
      <w:marLeft w:val="0"/>
      <w:marRight w:val="0"/>
      <w:marTop w:val="0"/>
      <w:marBottom w:val="0"/>
      <w:divBdr>
        <w:top w:val="none" w:sz="0" w:space="0" w:color="auto"/>
        <w:left w:val="none" w:sz="0" w:space="0" w:color="auto"/>
        <w:bottom w:val="none" w:sz="0" w:space="0" w:color="auto"/>
        <w:right w:val="none" w:sz="0" w:space="0" w:color="auto"/>
      </w:divBdr>
    </w:div>
    <w:div w:id="1544322146">
      <w:bodyDiv w:val="1"/>
      <w:marLeft w:val="0"/>
      <w:marRight w:val="0"/>
      <w:marTop w:val="0"/>
      <w:marBottom w:val="0"/>
      <w:divBdr>
        <w:top w:val="none" w:sz="0" w:space="0" w:color="auto"/>
        <w:left w:val="none" w:sz="0" w:space="0" w:color="auto"/>
        <w:bottom w:val="none" w:sz="0" w:space="0" w:color="auto"/>
        <w:right w:val="none" w:sz="0" w:space="0" w:color="auto"/>
      </w:divBdr>
    </w:div>
    <w:div w:id="1583366820">
      <w:bodyDiv w:val="1"/>
      <w:marLeft w:val="0"/>
      <w:marRight w:val="0"/>
      <w:marTop w:val="0"/>
      <w:marBottom w:val="0"/>
      <w:divBdr>
        <w:top w:val="none" w:sz="0" w:space="0" w:color="auto"/>
        <w:left w:val="none" w:sz="0" w:space="0" w:color="auto"/>
        <w:bottom w:val="none" w:sz="0" w:space="0" w:color="auto"/>
        <w:right w:val="none" w:sz="0" w:space="0" w:color="auto"/>
      </w:divBdr>
    </w:div>
    <w:div w:id="1792673684">
      <w:bodyDiv w:val="1"/>
      <w:marLeft w:val="0"/>
      <w:marRight w:val="0"/>
      <w:marTop w:val="0"/>
      <w:marBottom w:val="0"/>
      <w:divBdr>
        <w:top w:val="none" w:sz="0" w:space="0" w:color="auto"/>
        <w:left w:val="none" w:sz="0" w:space="0" w:color="auto"/>
        <w:bottom w:val="none" w:sz="0" w:space="0" w:color="auto"/>
        <w:right w:val="none" w:sz="0" w:space="0" w:color="auto"/>
      </w:divBdr>
    </w:div>
    <w:div w:id="1918244420">
      <w:bodyDiv w:val="1"/>
      <w:marLeft w:val="0"/>
      <w:marRight w:val="0"/>
      <w:marTop w:val="0"/>
      <w:marBottom w:val="0"/>
      <w:divBdr>
        <w:top w:val="none" w:sz="0" w:space="0" w:color="auto"/>
        <w:left w:val="none" w:sz="0" w:space="0" w:color="auto"/>
        <w:bottom w:val="none" w:sz="0" w:space="0" w:color="auto"/>
        <w:right w:val="none" w:sz="0" w:space="0" w:color="auto"/>
      </w:divBdr>
    </w:div>
    <w:div w:id="1965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20</Pages>
  <Words>7074</Words>
  <Characters>40323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Тырышкина Ксения Викторовна</cp:lastModifiedBy>
  <cp:revision>182</cp:revision>
  <dcterms:created xsi:type="dcterms:W3CDTF">2018-07-17T03:34:00Z</dcterms:created>
  <dcterms:modified xsi:type="dcterms:W3CDTF">2021-11-03T02:52:00Z</dcterms:modified>
</cp:coreProperties>
</file>