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3B" w:rsidRDefault="00FF5B3B" w:rsidP="002A4E9F">
      <w:pPr>
        <w:ind w:firstLine="0"/>
        <w:jc w:val="center"/>
        <w:rPr>
          <w:b/>
        </w:rPr>
      </w:pPr>
      <w:bookmarkStart w:id="0" w:name="_Toc61420964"/>
      <w:r w:rsidRPr="00FF5B3B">
        <w:rPr>
          <w:b/>
          <w:noProof/>
        </w:rPr>
        <w:drawing>
          <wp:inline distT="0" distB="0" distL="0" distR="0">
            <wp:extent cx="6120130" cy="8648345"/>
            <wp:effectExtent l="0" t="0" r="0" b="635"/>
            <wp:docPr id="1" name="Рисунок 1" descr="P:\ТырышкинаКВ\От Чебан В.А\Информатика 10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Информатика 10-11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3B" w:rsidRDefault="00FF5B3B" w:rsidP="002A4E9F">
      <w:pPr>
        <w:ind w:firstLine="0"/>
        <w:jc w:val="center"/>
        <w:rPr>
          <w:b/>
        </w:rPr>
      </w:pPr>
    </w:p>
    <w:p w:rsidR="00FF5B3B" w:rsidRDefault="00FF5B3B" w:rsidP="002A4E9F">
      <w:pPr>
        <w:ind w:firstLine="0"/>
        <w:jc w:val="center"/>
        <w:rPr>
          <w:b/>
        </w:rPr>
      </w:pPr>
    </w:p>
    <w:p w:rsidR="00FF5B3B" w:rsidRDefault="00FF5B3B" w:rsidP="002A4E9F">
      <w:pPr>
        <w:ind w:firstLine="0"/>
        <w:jc w:val="center"/>
        <w:rPr>
          <w:b/>
        </w:rPr>
      </w:pPr>
      <w:bookmarkStart w:id="1" w:name="_GoBack"/>
      <w:bookmarkEnd w:id="1"/>
    </w:p>
    <w:p w:rsidR="00A220CC" w:rsidRPr="002A4E9F" w:rsidRDefault="00A220CC" w:rsidP="002A4E9F">
      <w:pPr>
        <w:ind w:firstLine="0"/>
        <w:jc w:val="center"/>
        <w:rPr>
          <w:b/>
          <w:bCs/>
        </w:rPr>
      </w:pPr>
      <w:r w:rsidRPr="002A4E9F">
        <w:rPr>
          <w:b/>
        </w:rPr>
        <w:lastRenderedPageBreak/>
        <w:t>ПОЯСНИТЕЛЬНАЯ ЗАПИСКА</w:t>
      </w:r>
      <w:bookmarkEnd w:id="0"/>
    </w:p>
    <w:p w:rsidR="00A220CC" w:rsidRPr="00AE72A6" w:rsidRDefault="00A220CC" w:rsidP="00A220CC">
      <w:pPr>
        <w:ind w:firstLine="567"/>
      </w:pPr>
    </w:p>
    <w:p w:rsidR="00074B46" w:rsidRDefault="00074B46" w:rsidP="00074B46">
      <w:pPr>
        <w:ind w:firstLine="567"/>
      </w:pPr>
      <w:r>
        <w:t>Данная рабочая программа</w:t>
      </w:r>
      <w:r w:rsidRPr="003F304B">
        <w:t xml:space="preserve"> </w:t>
      </w:r>
      <w:r w:rsidRPr="001B74ED">
        <w:t>является общеобразовательной программой среднего общего образования, а также адаптивной программой для учащихся-инвалидов с нарушениями опорно-двигательного аппарата.</w:t>
      </w:r>
    </w:p>
    <w:p w:rsidR="00121933" w:rsidRPr="00074B46" w:rsidRDefault="00074B46" w:rsidP="00074B46">
      <w:pPr>
        <w:ind w:firstLine="567"/>
      </w:pPr>
      <w:r>
        <w:t xml:space="preserve"> составлена учителем Информатики Томского Гуманитарного лицея </w:t>
      </w:r>
      <w:proofErr w:type="spellStart"/>
      <w:r>
        <w:t>Н.А.Кисляк</w:t>
      </w:r>
      <w:proofErr w:type="spellEnd"/>
      <w:r w:rsidR="00121933" w:rsidRPr="00121933">
        <w:rPr>
          <w:bCs/>
          <w:szCs w:val="28"/>
        </w:rPr>
        <w:t xml:space="preserve"> в соответствии с требованиями</w:t>
      </w:r>
      <w:r w:rsidR="00121933">
        <w:rPr>
          <w:bCs/>
          <w:szCs w:val="28"/>
        </w:rPr>
        <w:t>:</w:t>
      </w:r>
    </w:p>
    <w:p w:rsidR="00121933" w:rsidRPr="00121933" w:rsidRDefault="00121933" w:rsidP="00121933">
      <w:pPr>
        <w:pStyle w:val="3"/>
      </w:pPr>
      <w:r w:rsidRPr="00121933">
        <w:rPr>
          <w:bCs/>
          <w:szCs w:val="28"/>
        </w:rPr>
        <w:t xml:space="preserve"> </w:t>
      </w:r>
      <w:r w:rsidRPr="00121933">
        <w:t>ФГОС</w:t>
      </w:r>
      <w:r w:rsidRPr="00121933">
        <w:rPr>
          <w:bCs/>
          <w:szCs w:val="28"/>
        </w:rPr>
        <w:t xml:space="preserve"> СОО</w:t>
      </w:r>
      <w:r>
        <w:rPr>
          <w:bCs/>
          <w:szCs w:val="28"/>
        </w:rPr>
        <w:t>;</w:t>
      </w:r>
    </w:p>
    <w:p w:rsidR="00730451" w:rsidRDefault="00121933" w:rsidP="00121933">
      <w:pPr>
        <w:pStyle w:val="3"/>
      </w:pPr>
      <w:r w:rsidRPr="00121933">
        <w:rPr>
          <w:bCs/>
          <w:szCs w:val="28"/>
        </w:rPr>
        <w:t xml:space="preserve"> требованиями к результатам освоения основной образовательной программы</w:t>
      </w:r>
      <w:r>
        <w:rPr>
          <w:bCs/>
          <w:szCs w:val="28"/>
        </w:rPr>
        <w:t>;</w:t>
      </w:r>
    </w:p>
    <w:p w:rsidR="00121933" w:rsidRDefault="00730451" w:rsidP="00121933">
      <w:pPr>
        <w:pStyle w:val="3"/>
        <w:numPr>
          <w:ilvl w:val="0"/>
          <w:numId w:val="0"/>
        </w:numPr>
        <w:ind w:left="567"/>
      </w:pPr>
      <w:r>
        <w:t>на основе</w:t>
      </w:r>
      <w:r w:rsidR="00121933">
        <w:t>:</w:t>
      </w:r>
    </w:p>
    <w:p w:rsidR="00730451" w:rsidRDefault="00730451" w:rsidP="00121933">
      <w:pPr>
        <w:pStyle w:val="3"/>
      </w:pPr>
      <w:r>
        <w:t xml:space="preserve"> </w:t>
      </w:r>
      <w:r w:rsidRPr="00121933">
        <w:rPr>
          <w:bCs/>
          <w:szCs w:val="28"/>
        </w:rPr>
        <w:t>Примерной</w:t>
      </w:r>
      <w:r>
        <w:t xml:space="preserve"> основной образовательной программы среднего общего образования в редакции протокола от 28 июня 2016 года</w:t>
      </w:r>
      <w:r w:rsidRPr="00730451">
        <w:t xml:space="preserve"> №2/16-з</w:t>
      </w:r>
      <w:r>
        <w:t xml:space="preserve"> федерального учебно-методического объединения по общему образованию;</w:t>
      </w:r>
    </w:p>
    <w:p w:rsidR="00730451" w:rsidRDefault="00730451" w:rsidP="00730451">
      <w:pPr>
        <w:pStyle w:val="3"/>
      </w:pPr>
      <w:r w:rsidRPr="00B42399">
        <w:t>СанПиН 2.4.2.2821-10</w:t>
      </w:r>
      <w:r>
        <w:t xml:space="preserve"> с изменениями от </w:t>
      </w:r>
      <w:r w:rsidRPr="00B42399">
        <w:t>24 ноября 2015 г.</w:t>
      </w:r>
      <w:r>
        <w:t>;</w:t>
      </w:r>
    </w:p>
    <w:p w:rsidR="00730451" w:rsidRPr="00B42399" w:rsidRDefault="00730451" w:rsidP="00730451">
      <w:pPr>
        <w:pStyle w:val="3"/>
      </w:pPr>
      <w:r>
        <w:t>ООП Гуманитарного лицея.</w:t>
      </w:r>
    </w:p>
    <w:p w:rsidR="00701323" w:rsidRPr="00121933" w:rsidRDefault="00701323" w:rsidP="00701323">
      <w:pPr>
        <w:pStyle w:val="3"/>
        <w:numPr>
          <w:ilvl w:val="0"/>
          <w:numId w:val="0"/>
        </w:numPr>
        <w:ind w:left="567"/>
      </w:pPr>
      <w:r w:rsidRPr="00121933">
        <w:t xml:space="preserve">В ней соблюдается преемственность с ФГОС ООО и учитываются </w:t>
      </w:r>
      <w:proofErr w:type="spellStart"/>
      <w:r w:rsidRPr="00121933">
        <w:t>межпредметные</w:t>
      </w:r>
      <w:proofErr w:type="spellEnd"/>
      <w:r w:rsidRPr="00121933">
        <w:t xml:space="preserve"> связи.</w:t>
      </w:r>
    </w:p>
    <w:p w:rsidR="00730451" w:rsidRDefault="00730451" w:rsidP="00102953">
      <w:pPr>
        <w:ind w:firstLine="567"/>
      </w:pPr>
      <w:r>
        <w:t>В качестве обязательного учебно-методического обеспечения (учебника из федерального перечня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аккредитацию) данной рабочей программы выступает:</w:t>
      </w:r>
    </w:p>
    <w:p w:rsidR="00730451" w:rsidRDefault="00102953" w:rsidP="00730451">
      <w:pPr>
        <w:pStyle w:val="af9"/>
        <w:numPr>
          <w:ilvl w:val="0"/>
          <w:numId w:val="3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 Л.</w:t>
      </w:r>
      <w:r w:rsidR="00730451" w:rsidRPr="0005266D">
        <w:rPr>
          <w:sz w:val="24"/>
          <w:szCs w:val="24"/>
        </w:rPr>
        <w:t xml:space="preserve"> Информатика</w:t>
      </w:r>
      <w:r>
        <w:rPr>
          <w:sz w:val="24"/>
          <w:szCs w:val="24"/>
        </w:rPr>
        <w:t>.</w:t>
      </w:r>
      <w:r w:rsidR="00730451" w:rsidRPr="0005266D">
        <w:rPr>
          <w:sz w:val="24"/>
          <w:szCs w:val="24"/>
        </w:rPr>
        <w:t xml:space="preserve"> </w:t>
      </w:r>
      <w:r w:rsidR="002A4E9F">
        <w:rPr>
          <w:sz w:val="24"/>
          <w:szCs w:val="24"/>
        </w:rPr>
        <w:t>Базовый уровень. 10 класс</w:t>
      </w:r>
      <w:r>
        <w:rPr>
          <w:sz w:val="24"/>
          <w:szCs w:val="24"/>
        </w:rPr>
        <w:t xml:space="preserve">: учебник / Л. Л.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, А. Ю.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. </w:t>
      </w:r>
      <w:r w:rsidR="00730451" w:rsidRPr="0005266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2-е изд. Стереотип. – </w:t>
      </w:r>
      <w:r w:rsidR="002A4E9F">
        <w:rPr>
          <w:sz w:val="24"/>
          <w:szCs w:val="24"/>
        </w:rPr>
        <w:t>М.</w:t>
      </w:r>
      <w:r w:rsidR="00730451">
        <w:rPr>
          <w:sz w:val="24"/>
          <w:szCs w:val="24"/>
        </w:rPr>
        <w:t>: БИНОМ. Лаборатория знаний</w:t>
      </w:r>
      <w:r>
        <w:rPr>
          <w:sz w:val="24"/>
          <w:szCs w:val="24"/>
        </w:rPr>
        <w:t>, 2020</w:t>
      </w:r>
    </w:p>
    <w:p w:rsidR="00730451" w:rsidRPr="0005266D" w:rsidRDefault="00730451" w:rsidP="00730451">
      <w:pPr>
        <w:pStyle w:val="af9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05266D">
        <w:rPr>
          <w:sz w:val="24"/>
          <w:szCs w:val="24"/>
        </w:rPr>
        <w:t>И.Г. Семакин</w:t>
      </w:r>
      <w:r>
        <w:rPr>
          <w:sz w:val="24"/>
          <w:szCs w:val="24"/>
        </w:rPr>
        <w:t>.</w:t>
      </w:r>
      <w:r w:rsidR="002A4E9F">
        <w:rPr>
          <w:sz w:val="24"/>
          <w:szCs w:val="24"/>
        </w:rPr>
        <w:t xml:space="preserve"> Информатика. Базовый уровень</w:t>
      </w:r>
      <w:r w:rsidRPr="0005266D">
        <w:rPr>
          <w:sz w:val="24"/>
          <w:szCs w:val="24"/>
        </w:rPr>
        <w:t xml:space="preserve">: учебник для </w:t>
      </w:r>
      <w:r w:rsidR="00102953">
        <w:rPr>
          <w:sz w:val="24"/>
          <w:szCs w:val="24"/>
        </w:rPr>
        <w:t>11</w:t>
      </w:r>
      <w:r w:rsidRPr="0005266D">
        <w:rPr>
          <w:sz w:val="24"/>
          <w:szCs w:val="24"/>
        </w:rPr>
        <w:t xml:space="preserve"> к</w:t>
      </w:r>
      <w:r w:rsidR="002A4E9F">
        <w:rPr>
          <w:sz w:val="24"/>
          <w:szCs w:val="24"/>
        </w:rPr>
        <w:t>ласса. – М.</w:t>
      </w:r>
      <w:r w:rsidRPr="0005266D">
        <w:rPr>
          <w:sz w:val="24"/>
          <w:szCs w:val="24"/>
        </w:rPr>
        <w:t>: БИНОМ. Лаборат</w:t>
      </w:r>
      <w:r>
        <w:rPr>
          <w:sz w:val="24"/>
          <w:szCs w:val="24"/>
        </w:rPr>
        <w:t>ория знаний</w:t>
      </w:r>
    </w:p>
    <w:p w:rsidR="00910A04" w:rsidRPr="002A4E9F" w:rsidRDefault="00730451" w:rsidP="002A4E9F">
      <w:r>
        <w:t xml:space="preserve">В качестве дополнительного источника информации служит сайт учителя </w:t>
      </w:r>
      <w:r>
        <w:br/>
      </w:r>
      <w:r>
        <w:rPr>
          <w:lang w:val="en-US"/>
        </w:rPr>
        <w:t>URL</w:t>
      </w:r>
      <w:r w:rsidRPr="000E2053">
        <w:t xml:space="preserve">: </w:t>
      </w:r>
      <w:proofErr w:type="spellStart"/>
      <w:r>
        <w:rPr>
          <w:lang w:val="en-US"/>
        </w:rPr>
        <w:t>inf</w:t>
      </w:r>
      <w:proofErr w:type="spellEnd"/>
      <w:r w:rsidRPr="000E2053">
        <w:t>-</w:t>
      </w:r>
      <w:proofErr w:type="spellStart"/>
      <w:r>
        <w:rPr>
          <w:lang w:val="en-US"/>
        </w:rPr>
        <w:t>tgl</w:t>
      </w:r>
      <w:proofErr w:type="spellEnd"/>
      <w:r w:rsidRPr="000E2053">
        <w:t>.</w:t>
      </w:r>
      <w:proofErr w:type="spellStart"/>
      <w:r>
        <w:rPr>
          <w:lang w:val="en-US"/>
        </w:rPr>
        <w:t>st</w:t>
      </w:r>
      <w:proofErr w:type="spellEnd"/>
      <w:r w:rsidRPr="000E2053">
        <w:t>-</w:t>
      </w:r>
      <w:proofErr w:type="spellStart"/>
      <w:r>
        <w:rPr>
          <w:lang w:val="en-US"/>
        </w:rPr>
        <w:t>tomsk</w:t>
      </w:r>
      <w:proofErr w:type="spellEnd"/>
      <w:r w:rsidRPr="000E2053">
        <w:t>.</w:t>
      </w:r>
      <w:proofErr w:type="spellStart"/>
      <w:r>
        <w:rPr>
          <w:lang w:val="en-US"/>
        </w:rPr>
        <w:t>ru</w:t>
      </w:r>
      <w:proofErr w:type="spellEnd"/>
    </w:p>
    <w:p w:rsidR="00121933" w:rsidRPr="009D0170" w:rsidRDefault="00121933" w:rsidP="00A61D66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A61D66">
        <w:rPr>
          <w:b/>
          <w:color w:val="000000"/>
          <w:szCs w:val="18"/>
        </w:rPr>
        <w:t>Цель</w:t>
      </w:r>
      <w:r>
        <w:rPr>
          <w:szCs w:val="28"/>
        </w:rPr>
        <w:t xml:space="preserve"> и</w:t>
      </w:r>
      <w:r w:rsidRPr="009D0170">
        <w:rPr>
          <w:szCs w:val="28"/>
        </w:rPr>
        <w:t>зучени</w:t>
      </w:r>
      <w:r>
        <w:rPr>
          <w:szCs w:val="28"/>
        </w:rPr>
        <w:t>я</w:t>
      </w:r>
      <w:r w:rsidRPr="009D0170">
        <w:rPr>
          <w:szCs w:val="28"/>
        </w:rPr>
        <w:t xml:space="preserve"> </w:t>
      </w:r>
      <w:r>
        <w:rPr>
          <w:szCs w:val="28"/>
        </w:rPr>
        <w:t>учебного предмета «</w:t>
      </w:r>
      <w:r w:rsidRPr="009D0170">
        <w:rPr>
          <w:szCs w:val="28"/>
        </w:rPr>
        <w:t>Информатик</w:t>
      </w:r>
      <w:r>
        <w:rPr>
          <w:szCs w:val="28"/>
        </w:rPr>
        <w:t>а»</w:t>
      </w:r>
      <w:r w:rsidRPr="009D0170">
        <w:rPr>
          <w:szCs w:val="28"/>
        </w:rPr>
        <w:t xml:space="preserve"> на базовом уровн</w:t>
      </w:r>
      <w:r w:rsidR="00910A04">
        <w:rPr>
          <w:szCs w:val="28"/>
        </w:rPr>
        <w:t>е</w:t>
      </w:r>
      <w:r w:rsidRPr="009D0170">
        <w:rPr>
          <w:szCs w:val="28"/>
        </w:rPr>
        <w:t xml:space="preserve"> среднего общего образования </w:t>
      </w:r>
      <w:r>
        <w:rPr>
          <w:szCs w:val="28"/>
        </w:rPr>
        <w:t xml:space="preserve">– </w:t>
      </w:r>
      <w:r w:rsidRPr="009D0170">
        <w:rPr>
          <w:szCs w:val="28"/>
        </w:rPr>
        <w:t>обеспеч</w:t>
      </w:r>
      <w:r>
        <w:rPr>
          <w:szCs w:val="28"/>
        </w:rPr>
        <w:t>ение</w:t>
      </w:r>
      <w:r w:rsidRPr="009D0170">
        <w:rPr>
          <w:szCs w:val="28"/>
        </w:rPr>
        <w:t xml:space="preserve"> дальнейше</w:t>
      </w:r>
      <w:r>
        <w:rPr>
          <w:szCs w:val="28"/>
        </w:rPr>
        <w:t>го</w:t>
      </w:r>
      <w:r w:rsidRPr="009D0170">
        <w:rPr>
          <w:szCs w:val="28"/>
        </w:rPr>
        <w:t xml:space="preserve"> развити</w:t>
      </w:r>
      <w:r>
        <w:rPr>
          <w:szCs w:val="28"/>
        </w:rPr>
        <w:t>я</w:t>
      </w:r>
      <w:r w:rsidRPr="009D0170">
        <w:rPr>
          <w:szCs w:val="28"/>
        </w:rPr>
        <w:t xml:space="preserve">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30451" w:rsidRPr="00217691" w:rsidRDefault="00730451" w:rsidP="00FD240C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  <w:r w:rsidRPr="00217691">
        <w:rPr>
          <w:color w:val="000000"/>
          <w:szCs w:val="18"/>
        </w:rPr>
        <w:t xml:space="preserve">Соответственно, </w:t>
      </w:r>
      <w:r w:rsidRPr="00217691">
        <w:rPr>
          <w:b/>
          <w:color w:val="000000"/>
          <w:szCs w:val="18"/>
        </w:rPr>
        <w:t>задачами</w:t>
      </w:r>
      <w:r w:rsidRPr="00217691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при реализации программы предмета</w:t>
      </w:r>
      <w:r w:rsidRPr="00217691">
        <w:rPr>
          <w:color w:val="000000"/>
          <w:szCs w:val="18"/>
        </w:rPr>
        <w:t xml:space="preserve"> </w:t>
      </w:r>
      <w:r w:rsidRPr="00217691">
        <w:t>«</w:t>
      </w:r>
      <w:r>
        <w:t>Информатика</w:t>
      </w:r>
      <w:r w:rsidRPr="00217691">
        <w:t>»</w:t>
      </w:r>
      <w:r w:rsidRPr="00217691">
        <w:rPr>
          <w:color w:val="000000"/>
          <w:szCs w:val="18"/>
        </w:rPr>
        <w:t xml:space="preserve"> является</w:t>
      </w:r>
      <w:r>
        <w:rPr>
          <w:color w:val="000000"/>
          <w:szCs w:val="18"/>
        </w:rPr>
        <w:t>:</w:t>
      </w:r>
    </w:p>
    <w:p w:rsidR="00730451" w:rsidRPr="00881639" w:rsidRDefault="00730451" w:rsidP="00730451">
      <w:pPr>
        <w:pStyle w:val="3"/>
      </w:pPr>
      <w:r w:rsidRPr="00881639">
        <w:t xml:space="preserve">сформировать информационную культуру; </w:t>
      </w:r>
    </w:p>
    <w:p w:rsidR="00730451" w:rsidRPr="00881639" w:rsidRDefault="00730451" w:rsidP="00730451">
      <w:pPr>
        <w:pStyle w:val="3"/>
      </w:pPr>
      <w:r w:rsidRPr="00881639">
        <w:t xml:space="preserve">выработать умение формализации и структурирования информации, учащиеся овладевают способами представления данных в соответствии с поставленной задачей </w:t>
      </w:r>
      <w:r>
        <w:t>–</w:t>
      </w:r>
      <w:r w:rsidRPr="00881639">
        <w:t xml:space="preserve"> таблицы, схемы, графики, диаграммы, с использованием соответствующих программных средств обработки данных; </w:t>
      </w:r>
    </w:p>
    <w:p w:rsidR="00730451" w:rsidRPr="00881639" w:rsidRDefault="00730451" w:rsidP="00730451">
      <w:pPr>
        <w:pStyle w:val="3"/>
      </w:pPr>
      <w:r w:rsidRPr="00881639">
        <w:t xml:space="preserve">сформировать представление о компьютере как универсальном устройстве обработки информации; </w:t>
      </w:r>
    </w:p>
    <w:p w:rsidR="00730451" w:rsidRPr="00881639" w:rsidRDefault="00730451" w:rsidP="00730451">
      <w:pPr>
        <w:pStyle w:val="3"/>
      </w:pPr>
      <w:r w:rsidRPr="00881639">
        <w:t xml:space="preserve">дать представление об основных изучаемых понятиях: информация, модель и их свойствах; </w:t>
      </w:r>
    </w:p>
    <w:p w:rsidR="00730451" w:rsidRPr="00881639" w:rsidRDefault="00730451" w:rsidP="00730451">
      <w:pPr>
        <w:pStyle w:val="3"/>
      </w:pPr>
      <w:r w:rsidRPr="00881639">
        <w:t xml:space="preserve">сформировать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</w:r>
    </w:p>
    <w:p w:rsidR="00730451" w:rsidRPr="00881639" w:rsidRDefault="00730451" w:rsidP="00730451">
      <w:pPr>
        <w:pStyle w:val="3"/>
      </w:pPr>
      <w:r w:rsidRPr="00881639">
        <w:t>выработать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730451" w:rsidRDefault="00730451" w:rsidP="006F3B83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6F3B83">
        <w:rPr>
          <w:color w:val="000000"/>
          <w:szCs w:val="18"/>
        </w:rPr>
        <w:t>Программа</w:t>
      </w:r>
      <w:r w:rsidRPr="00AE72A6">
        <w:t xml:space="preserve"> курса </w:t>
      </w:r>
      <w:r>
        <w:t>«Информатика»</w:t>
      </w:r>
      <w:r w:rsidRPr="00AE72A6">
        <w:t xml:space="preserve"> рассчитана на реализацию в </w:t>
      </w:r>
      <w:r w:rsidR="006F3B83">
        <w:t>10</w:t>
      </w:r>
      <w:r w:rsidRPr="00AE72A6">
        <w:t xml:space="preserve">-х классах в течение </w:t>
      </w:r>
      <w:r>
        <w:t xml:space="preserve">34 часов, или 17 «пар», аналогично в </w:t>
      </w:r>
      <w:r w:rsidR="006F3B83">
        <w:t>11</w:t>
      </w:r>
      <w:r>
        <w:t xml:space="preserve"> классе. Итого 68 часов.</w:t>
      </w:r>
    </w:p>
    <w:p w:rsidR="00730451" w:rsidRDefault="00730451" w:rsidP="006F3B83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6F3B83">
        <w:rPr>
          <w:color w:val="000000"/>
          <w:szCs w:val="18"/>
        </w:rPr>
        <w:t>Данный</w:t>
      </w:r>
      <w:r>
        <w:t xml:space="preserve"> курс может преподаваться как </w:t>
      </w:r>
      <w:proofErr w:type="spellStart"/>
      <w:r>
        <w:t>аудиторно</w:t>
      </w:r>
      <w:proofErr w:type="spellEnd"/>
      <w:r>
        <w:t>, так и в дистанционной форме.</w:t>
      </w:r>
    </w:p>
    <w:p w:rsidR="009D01A9" w:rsidRDefault="00A220CC" w:rsidP="00A220CC">
      <w:pPr>
        <w:jc w:val="center"/>
      </w:pPr>
      <w:r>
        <w:br w:type="page"/>
      </w:r>
    </w:p>
    <w:p w:rsidR="009D01A9" w:rsidRDefault="007748ED" w:rsidP="007748ED">
      <w:pPr>
        <w:pStyle w:val="1"/>
      </w:pPr>
      <w:bookmarkStart w:id="2" w:name="_Toc522613764"/>
      <w:bookmarkStart w:id="3" w:name="_Toc61420965"/>
      <w:r>
        <w:lastRenderedPageBreak/>
        <w:t xml:space="preserve">1. </w:t>
      </w:r>
      <w:r w:rsidR="009D01A9">
        <w:t>ПЛАНИРУЕМЫЕ РЕЗУЛЬТАТЫ ОСВОЕНИЯ УЧЕБНОГО ПРЕДМЕТА</w:t>
      </w:r>
      <w:bookmarkEnd w:id="2"/>
      <w:bookmarkEnd w:id="3"/>
    </w:p>
    <w:p w:rsidR="009D01A9" w:rsidRDefault="009D01A9" w:rsidP="009D01A9">
      <w:pPr>
        <w:ind w:firstLine="567"/>
        <w:rPr>
          <w:b/>
          <w:sz w:val="28"/>
        </w:rPr>
      </w:pPr>
    </w:p>
    <w:p w:rsidR="009D01A9" w:rsidRPr="00016FC6" w:rsidRDefault="009D01A9" w:rsidP="009D01A9">
      <w:pPr>
        <w:ind w:firstLine="567"/>
        <w:rPr>
          <w:b/>
        </w:rPr>
      </w:pPr>
      <w:r w:rsidRPr="00016FC6">
        <w:rPr>
          <w:b/>
        </w:rPr>
        <w:t>ЛИЧНОСТНЫЕ</w:t>
      </w:r>
    </w:p>
    <w:p w:rsidR="009D01A9" w:rsidRDefault="009D01A9" w:rsidP="009D01A9">
      <w:pPr>
        <w:ind w:firstLine="567"/>
        <w:rPr>
          <w:b/>
          <w:sz w:val="28"/>
        </w:rPr>
      </w:pPr>
    </w:p>
    <w:p w:rsidR="00726A0F" w:rsidRDefault="00726A0F" w:rsidP="00726A0F">
      <w:pPr>
        <w:ind w:firstLine="567"/>
        <w:rPr>
          <w:b/>
          <w:sz w:val="28"/>
        </w:rPr>
      </w:pPr>
      <w:r w:rsidRPr="00873E1C">
        <w:rPr>
          <w:b/>
          <w:szCs w:val="28"/>
        </w:rPr>
        <w:t xml:space="preserve">Личностные результаты в сфере </w:t>
      </w:r>
      <w:proofErr w:type="gramStart"/>
      <w:r w:rsidRPr="00873E1C">
        <w:rPr>
          <w:b/>
          <w:szCs w:val="28"/>
        </w:rPr>
        <w:t>отношений</w:t>
      </w:r>
      <w:proofErr w:type="gramEnd"/>
      <w:r w:rsidRPr="00873E1C">
        <w:rPr>
          <w:b/>
          <w:szCs w:val="28"/>
        </w:rPr>
        <w:t xml:space="preserve"> обучающихся к себе, к своему здоровью, к познанию себя:</w:t>
      </w:r>
    </w:p>
    <w:p w:rsidR="00C45A1B" w:rsidRPr="00E33B91" w:rsidRDefault="00C45A1B" w:rsidP="00E33B91">
      <w:pPr>
        <w:pStyle w:val="af9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</w:rPr>
      </w:pPr>
      <w:r w:rsidRPr="00E33B91">
        <w:rPr>
          <w:color w:val="000000"/>
          <w:sz w:val="24"/>
          <w:szCs w:val="18"/>
        </w:rPr>
        <w:t>Ориентация</w:t>
      </w:r>
      <w:r w:rsidRPr="00E33B91">
        <w:rPr>
          <w:sz w:val="24"/>
        </w:rPr>
        <w:t xml:space="preserve"> обучающихся на достижение инициативность, креативность, готовность и способность к личностному самоопределению.</w:t>
      </w:r>
    </w:p>
    <w:p w:rsidR="00C45A1B" w:rsidRPr="00873E1C" w:rsidRDefault="00C45A1B" w:rsidP="00C45A1B">
      <w:pPr>
        <w:widowControl w:val="0"/>
        <w:shd w:val="clear" w:color="auto" w:fill="FFFFFF"/>
        <w:autoSpaceDE w:val="0"/>
        <w:autoSpaceDN w:val="0"/>
        <w:adjustRightInd w:val="0"/>
        <w:ind w:firstLine="540"/>
      </w:pPr>
    </w:p>
    <w:p w:rsidR="00B92176" w:rsidRPr="00873E1C" w:rsidRDefault="00B92176" w:rsidP="00B92176">
      <w:pPr>
        <w:ind w:firstLine="567"/>
        <w:rPr>
          <w:b/>
          <w:szCs w:val="28"/>
        </w:rPr>
      </w:pPr>
      <w:r w:rsidRPr="00873E1C">
        <w:rPr>
          <w:b/>
          <w:szCs w:val="28"/>
        </w:rPr>
        <w:t xml:space="preserve">Личностные результаты в сфере </w:t>
      </w:r>
      <w:proofErr w:type="gramStart"/>
      <w:r w:rsidRPr="00873E1C">
        <w:rPr>
          <w:b/>
          <w:szCs w:val="28"/>
        </w:rPr>
        <w:t>отношений</w:t>
      </w:r>
      <w:proofErr w:type="gramEnd"/>
      <w:r w:rsidRPr="00873E1C">
        <w:rPr>
          <w:b/>
          <w:szCs w:val="28"/>
        </w:rPr>
        <w:t xml:space="preserve"> обучающихся к окружающему миру, живой природе, художественной культуре: </w:t>
      </w:r>
    </w:p>
    <w:p w:rsidR="00B92176" w:rsidRPr="00E33B91" w:rsidRDefault="00B92176" w:rsidP="00E33B91">
      <w:pPr>
        <w:pStyle w:val="af9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общества.</w:t>
      </w:r>
    </w:p>
    <w:p w:rsidR="00B92176" w:rsidRDefault="00B92176" w:rsidP="00B92176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</w:p>
    <w:p w:rsidR="00D93905" w:rsidRPr="00873E1C" w:rsidRDefault="00D93905" w:rsidP="00D93905">
      <w:pPr>
        <w:ind w:firstLine="567"/>
        <w:rPr>
          <w:b/>
          <w:szCs w:val="28"/>
        </w:rPr>
      </w:pPr>
      <w:r w:rsidRPr="00873E1C">
        <w:rPr>
          <w:b/>
          <w:szCs w:val="28"/>
        </w:rPr>
        <w:t>Личностные результаты в сфере отношени</w:t>
      </w:r>
      <w:r>
        <w:rPr>
          <w:b/>
          <w:szCs w:val="28"/>
        </w:rPr>
        <w:t>я</w:t>
      </w:r>
      <w:r w:rsidRPr="00873E1C">
        <w:rPr>
          <w:b/>
          <w:szCs w:val="28"/>
        </w:rPr>
        <w:t xml:space="preserve"> обучающихся к труду, в сфере социально-экономических отношений:</w:t>
      </w:r>
    </w:p>
    <w:p w:rsidR="00D93905" w:rsidRPr="00E33B91" w:rsidRDefault="00D93905" w:rsidP="00E33B91">
      <w:pPr>
        <w:pStyle w:val="af9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 xml:space="preserve">Уважение ко всем формам собственности, готовность к защите своей собственности, </w:t>
      </w:r>
    </w:p>
    <w:p w:rsidR="00B92176" w:rsidRDefault="00B92176" w:rsidP="00B92176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</w:p>
    <w:p w:rsidR="001B3D50" w:rsidRPr="00873E1C" w:rsidRDefault="001B3D50" w:rsidP="001B3D50">
      <w:pPr>
        <w:ind w:firstLine="567"/>
        <w:rPr>
          <w:b/>
          <w:szCs w:val="28"/>
        </w:rPr>
      </w:pPr>
      <w:r w:rsidRPr="00873E1C">
        <w:rPr>
          <w:b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B3D50" w:rsidRPr="00E33B91" w:rsidRDefault="001B3D50" w:rsidP="00E33B91">
      <w:pPr>
        <w:pStyle w:val="af9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93905" w:rsidRDefault="00D93905" w:rsidP="00B92176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</w:p>
    <w:p w:rsidR="009E0CC1" w:rsidRPr="006E7B96" w:rsidRDefault="009E0CC1" w:rsidP="009E0CC1">
      <w:pPr>
        <w:ind w:firstLine="567"/>
        <w:rPr>
          <w:b/>
          <w:sz w:val="28"/>
        </w:rPr>
      </w:pPr>
      <w:r w:rsidRPr="009E0CC1">
        <w:rPr>
          <w:b/>
        </w:rPr>
        <w:t>МЕЖПРЕДМЕТНЫЕ</w:t>
      </w:r>
    </w:p>
    <w:p w:rsidR="009E0CC1" w:rsidRDefault="009E0CC1" w:rsidP="009E0CC1">
      <w:pPr>
        <w:rPr>
          <w:b/>
        </w:rPr>
      </w:pPr>
    </w:p>
    <w:p w:rsidR="00461133" w:rsidRDefault="00461133" w:rsidP="00B971DC">
      <w:pPr>
        <w:suppressAutoHyphens/>
        <w:spacing w:line="360" w:lineRule="auto"/>
        <w:ind w:firstLine="567"/>
        <w:rPr>
          <w:b/>
          <w:szCs w:val="28"/>
        </w:rPr>
      </w:pPr>
      <w:r w:rsidRPr="00873E1C">
        <w:rPr>
          <w:b/>
          <w:szCs w:val="28"/>
        </w:rPr>
        <w:t>Регулятивные универсальные учебные действия</w:t>
      </w:r>
    </w:p>
    <w:p w:rsidR="00461133" w:rsidRPr="00873E1C" w:rsidRDefault="00461133" w:rsidP="00461133">
      <w:pPr>
        <w:ind w:firstLine="567"/>
        <w:rPr>
          <w:b/>
        </w:rPr>
      </w:pPr>
      <w:r w:rsidRPr="00873E1C">
        <w:rPr>
          <w:b/>
        </w:rPr>
        <w:t>Выпускник научится:</w:t>
      </w:r>
    </w:p>
    <w:p w:rsidR="00461133" w:rsidRPr="00EA5DAC" w:rsidRDefault="00461133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</w:rPr>
      </w:pPr>
      <w:r w:rsidRPr="00EA5DAC">
        <w:rPr>
          <w:color w:val="000000"/>
          <w:sz w:val="24"/>
          <w:szCs w:val="18"/>
        </w:rPr>
        <w:t>Самостоятельно</w:t>
      </w:r>
      <w:r w:rsidRPr="00EA5DAC">
        <w:rPr>
          <w:sz w:val="24"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1B3D50" w:rsidRPr="00EA5DAC" w:rsidRDefault="00572340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Ставить и формулировать собственные задачи в образовательной деятельности и жизненных ситуациях</w:t>
      </w:r>
      <w:r w:rsidR="00D30E01" w:rsidRPr="00EA5DAC">
        <w:rPr>
          <w:color w:val="000000"/>
          <w:sz w:val="24"/>
          <w:szCs w:val="18"/>
        </w:rPr>
        <w:t>.</w:t>
      </w:r>
    </w:p>
    <w:p w:rsidR="00D30E01" w:rsidRPr="00EA5DAC" w:rsidRDefault="00935C80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Оценивать ресурсы, в том числе время и другие нематериальные ресурсы, необходимые для достижения поставленной цели</w:t>
      </w:r>
    </w:p>
    <w:p w:rsidR="00052F06" w:rsidRPr="00052F06" w:rsidRDefault="00052F06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В</w:t>
      </w:r>
      <w:r w:rsidRPr="00052F06">
        <w:rPr>
          <w:color w:val="000000"/>
          <w:sz w:val="24"/>
          <w:szCs w:val="18"/>
        </w:rPr>
        <w:t xml:space="preserve">ыбирать путь достижения цели, планировать решение поставленных задач, оптимизируя материальные и нематериальные затраты; </w:t>
      </w:r>
    </w:p>
    <w:p w:rsidR="00052F06" w:rsidRPr="00052F06" w:rsidRDefault="00052F06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О</w:t>
      </w:r>
      <w:r w:rsidRPr="00052F06">
        <w:rPr>
          <w:color w:val="000000"/>
          <w:sz w:val="24"/>
          <w:szCs w:val="18"/>
        </w:rPr>
        <w:t>рганизовывать эффективный поиск ресурсов, необходимых для достижения поставленной цели;</w:t>
      </w:r>
    </w:p>
    <w:p w:rsidR="00FA36C8" w:rsidRDefault="00052F06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18"/>
        </w:rPr>
      </w:pPr>
      <w:r w:rsidRPr="00EA5DAC">
        <w:rPr>
          <w:color w:val="000000"/>
          <w:sz w:val="24"/>
          <w:szCs w:val="18"/>
        </w:rPr>
        <w:t>С</w:t>
      </w:r>
      <w:r w:rsidRPr="00052F06">
        <w:rPr>
          <w:color w:val="000000"/>
          <w:sz w:val="24"/>
          <w:szCs w:val="18"/>
        </w:rPr>
        <w:t>опоставлять полученный результат деятельности с поставленной заранее целью.</w:t>
      </w:r>
    </w:p>
    <w:p w:rsidR="00052F06" w:rsidRDefault="00052F06" w:rsidP="00052F06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</w:p>
    <w:p w:rsidR="00FC35D7" w:rsidRPr="00873E1C" w:rsidRDefault="00FC35D7" w:rsidP="00FC35D7">
      <w:pPr>
        <w:suppressAutoHyphens/>
        <w:spacing w:line="360" w:lineRule="auto"/>
        <w:ind w:firstLine="567"/>
        <w:rPr>
          <w:b/>
          <w:szCs w:val="28"/>
        </w:rPr>
      </w:pPr>
      <w:r w:rsidRPr="00873E1C">
        <w:rPr>
          <w:b/>
          <w:szCs w:val="28"/>
        </w:rPr>
        <w:t>Познавательные универсальные учебные действия</w:t>
      </w:r>
    </w:p>
    <w:p w:rsidR="00FC35D7" w:rsidRPr="00873E1C" w:rsidRDefault="00FC35D7" w:rsidP="00FC35D7">
      <w:pPr>
        <w:ind w:firstLine="567"/>
        <w:rPr>
          <w:b/>
        </w:rPr>
      </w:pPr>
      <w:r w:rsidRPr="00873E1C">
        <w:rPr>
          <w:b/>
        </w:rPr>
        <w:t xml:space="preserve">Выпускник научится: </w:t>
      </w:r>
    </w:p>
    <w:p w:rsidR="00AC1D00" w:rsidRPr="00EA5DAC" w:rsidRDefault="00AC1D00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задачи.</w:t>
      </w:r>
    </w:p>
    <w:p w:rsidR="00AC1D00" w:rsidRPr="00EA5DAC" w:rsidRDefault="00AC1D00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 xml:space="preserve">Критически оценивать и интерпретировать информацию с разных позиций, </w:t>
      </w:r>
      <w:r w:rsidRPr="00EA5DAC">
        <w:rPr>
          <w:color w:val="000000"/>
          <w:sz w:val="24"/>
          <w:szCs w:val="18"/>
        </w:rPr>
        <w:lastRenderedPageBreak/>
        <w:t>распознавать и фиксировать противоречия в информационных источниках.</w:t>
      </w:r>
    </w:p>
    <w:p w:rsidR="00AC1D00" w:rsidRPr="00EA5DAC" w:rsidRDefault="00AC1D00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</w:t>
      </w:r>
    </w:p>
    <w:p w:rsidR="00AC1D00" w:rsidRPr="00EA5DAC" w:rsidRDefault="00AC1D00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:rsidR="00AC1D00" w:rsidRPr="00EA5DAC" w:rsidRDefault="00AC1D00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AC1D00" w:rsidRPr="00EA5DAC" w:rsidRDefault="00AC1D00" w:rsidP="00EA5DAC">
      <w:pPr>
        <w:pStyle w:val="af9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" w:firstLine="0"/>
        <w:rPr>
          <w:color w:val="000000"/>
          <w:sz w:val="24"/>
          <w:szCs w:val="18"/>
        </w:rPr>
      </w:pPr>
    </w:p>
    <w:p w:rsidR="00EA5DAC" w:rsidRPr="00873E1C" w:rsidRDefault="00EA5DAC" w:rsidP="00EA5DAC">
      <w:pPr>
        <w:suppressAutoHyphens/>
        <w:spacing w:line="360" w:lineRule="auto"/>
        <w:ind w:firstLine="567"/>
        <w:rPr>
          <w:b/>
          <w:szCs w:val="28"/>
        </w:rPr>
      </w:pPr>
      <w:r w:rsidRPr="00873E1C">
        <w:rPr>
          <w:b/>
          <w:szCs w:val="28"/>
        </w:rPr>
        <w:t>Коммуникативные универсальные учебные действия</w:t>
      </w:r>
    </w:p>
    <w:p w:rsidR="00EA5DAC" w:rsidRPr="00873E1C" w:rsidRDefault="00EA5DAC" w:rsidP="00EA5DAC">
      <w:pPr>
        <w:ind w:firstLine="567"/>
        <w:rPr>
          <w:b/>
        </w:rPr>
      </w:pPr>
      <w:r w:rsidRPr="00873E1C">
        <w:rPr>
          <w:b/>
        </w:rPr>
        <w:t>Выпускник научится:</w:t>
      </w:r>
    </w:p>
    <w:p w:rsidR="00EA5DAC" w:rsidRPr="00EA5DAC" w:rsidRDefault="00EA5DAC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О</w:t>
      </w:r>
      <w:r w:rsidRPr="00EA5DAC">
        <w:rPr>
          <w:color w:val="000000"/>
          <w:sz w:val="24"/>
          <w:szCs w:val="18"/>
        </w:rPr>
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</w:t>
      </w:r>
      <w:r>
        <w:rPr>
          <w:color w:val="000000"/>
          <w:sz w:val="24"/>
          <w:szCs w:val="18"/>
        </w:rPr>
        <w:t>одействия, а не личных симпатий.</w:t>
      </w:r>
    </w:p>
    <w:p w:rsidR="00EA5DAC" w:rsidRPr="00EA5DAC" w:rsidRDefault="00EA5DAC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П</w:t>
      </w:r>
      <w:r w:rsidRPr="00EA5DAC">
        <w:rPr>
          <w:color w:val="000000"/>
          <w:sz w:val="24"/>
          <w:szCs w:val="18"/>
        </w:rPr>
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A5DAC" w:rsidRPr="00EA5DAC" w:rsidRDefault="00EA5DAC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A5DAC">
        <w:rPr>
          <w:color w:val="000000"/>
          <w:sz w:val="24"/>
          <w:szCs w:val="18"/>
        </w:rPr>
        <w:t>координировать и выполнять работу в условиях реального, виртуального и комбинированного взаимодействия</w:t>
      </w:r>
      <w:r>
        <w:rPr>
          <w:color w:val="000000"/>
          <w:sz w:val="24"/>
          <w:szCs w:val="18"/>
        </w:rPr>
        <w:t>.</w:t>
      </w:r>
    </w:p>
    <w:p w:rsidR="00EA5DAC" w:rsidRPr="00EA5DAC" w:rsidRDefault="00EA5DAC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Р</w:t>
      </w:r>
      <w:r w:rsidRPr="00EA5DAC">
        <w:rPr>
          <w:color w:val="000000"/>
          <w:sz w:val="24"/>
          <w:szCs w:val="18"/>
        </w:rPr>
        <w:t>азвернуто, логично и точно излагать свою точку зрения с использованием адекватных (устных и письм</w:t>
      </w:r>
      <w:r>
        <w:rPr>
          <w:color w:val="000000"/>
          <w:sz w:val="24"/>
          <w:szCs w:val="18"/>
        </w:rPr>
        <w:t>енных) языковых средств.</w:t>
      </w:r>
    </w:p>
    <w:p w:rsidR="00EA5DAC" w:rsidRPr="00EA5DAC" w:rsidRDefault="00EA5DAC" w:rsidP="00EA5DAC">
      <w:pPr>
        <w:pStyle w:val="af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Р</w:t>
      </w:r>
      <w:r w:rsidRPr="00EA5DAC">
        <w:rPr>
          <w:color w:val="000000"/>
          <w:sz w:val="24"/>
          <w:szCs w:val="18"/>
        </w:rPr>
        <w:t xml:space="preserve">аспознавать </w:t>
      </w:r>
      <w:proofErr w:type="spellStart"/>
      <w:r w:rsidRPr="00EA5DAC">
        <w:rPr>
          <w:color w:val="000000"/>
          <w:sz w:val="24"/>
          <w:szCs w:val="18"/>
        </w:rPr>
        <w:t>конфликтогенные</w:t>
      </w:r>
      <w:proofErr w:type="spellEnd"/>
      <w:r w:rsidRPr="00EA5DAC">
        <w:rPr>
          <w:color w:val="000000"/>
          <w:sz w:val="24"/>
          <w:szCs w:val="1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C1D00" w:rsidRPr="00AC1D00" w:rsidRDefault="00AC1D00" w:rsidP="00AC1D00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</w:p>
    <w:p w:rsidR="00D502F9" w:rsidRPr="008066BE" w:rsidRDefault="00D502F9" w:rsidP="00D502F9">
      <w:pPr>
        <w:ind w:firstLine="567"/>
        <w:rPr>
          <w:b/>
          <w:sz w:val="28"/>
        </w:rPr>
      </w:pPr>
      <w:r w:rsidRPr="00D502F9">
        <w:rPr>
          <w:b/>
        </w:rPr>
        <w:t>ПРЕДМЕТНЫЕ</w:t>
      </w:r>
      <w:r w:rsidRPr="008066BE">
        <w:rPr>
          <w:b/>
          <w:sz w:val="28"/>
        </w:rPr>
        <w:t xml:space="preserve"> РЕЗУЛЬТАТЫ</w:t>
      </w:r>
    </w:p>
    <w:p w:rsidR="006A24A2" w:rsidRDefault="006A24A2" w:rsidP="006A24A2">
      <w:pPr>
        <w:rPr>
          <w:b/>
          <w:szCs w:val="28"/>
        </w:rPr>
      </w:pPr>
    </w:p>
    <w:p w:rsidR="006A24A2" w:rsidRPr="009D0170" w:rsidRDefault="006A24A2" w:rsidP="006A24A2">
      <w:pPr>
        <w:ind w:firstLine="567"/>
      </w:pPr>
      <w:r w:rsidRPr="006A24A2">
        <w:rPr>
          <w:b/>
        </w:rPr>
        <w:t>Выпускник</w:t>
      </w:r>
      <w:r w:rsidRPr="009D0170">
        <w:rPr>
          <w:b/>
          <w:szCs w:val="28"/>
        </w:rPr>
        <w:t xml:space="preserve"> </w:t>
      </w:r>
      <w:r w:rsidR="00E33B91" w:rsidRPr="009D0170">
        <w:rPr>
          <w:b/>
          <w:szCs w:val="28"/>
        </w:rPr>
        <w:t xml:space="preserve">на базовом уровне </w:t>
      </w:r>
      <w:r w:rsidRPr="009D0170">
        <w:rPr>
          <w:b/>
          <w:szCs w:val="28"/>
        </w:rPr>
        <w:t>научится:</w:t>
      </w:r>
    </w:p>
    <w:p w:rsidR="006A24A2" w:rsidRPr="00E33B91" w:rsidRDefault="006A24A2" w:rsidP="00E33B91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A24A2" w:rsidRPr="00E33B91" w:rsidRDefault="006A24A2" w:rsidP="00E33B91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A24A2" w:rsidRPr="00E33B91" w:rsidRDefault="006A24A2" w:rsidP="00E33B91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>использовать электронные таблицы для выполнения учебных заданий из различных предметных областей;</w:t>
      </w:r>
    </w:p>
    <w:p w:rsidR="006A24A2" w:rsidRPr="00E33B91" w:rsidRDefault="006A24A2" w:rsidP="00E33B91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A24A2" w:rsidRPr="00E33B91" w:rsidRDefault="006A24A2" w:rsidP="00E33B91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A24A2" w:rsidRDefault="006A24A2" w:rsidP="00E33B91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  <w:szCs w:val="18"/>
        </w:rPr>
      </w:pPr>
      <w:r w:rsidRPr="00E33B91">
        <w:rPr>
          <w:color w:val="000000"/>
          <w:sz w:val="24"/>
          <w:szCs w:val="1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E33B91" w:rsidRPr="00E33B91" w:rsidRDefault="00E33B91" w:rsidP="00E33B91">
      <w:pPr>
        <w:pStyle w:val="af9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" w:firstLine="0"/>
        <w:rPr>
          <w:color w:val="000000"/>
          <w:sz w:val="24"/>
          <w:szCs w:val="18"/>
        </w:rPr>
      </w:pPr>
    </w:p>
    <w:p w:rsidR="006A24A2" w:rsidRPr="009D0170" w:rsidRDefault="006A24A2" w:rsidP="006A24A2">
      <w:pPr>
        <w:rPr>
          <w:b/>
          <w:szCs w:val="28"/>
        </w:rPr>
      </w:pPr>
      <w:r w:rsidRPr="009D0170">
        <w:rPr>
          <w:b/>
          <w:szCs w:val="28"/>
        </w:rPr>
        <w:t>Выпускник на базовом уровне получит возможность научиться:</w:t>
      </w:r>
    </w:p>
    <w:p w:rsidR="006A24A2" w:rsidRPr="002A4E9F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2A4E9F">
        <w:rPr>
          <w:i/>
          <w:color w:val="000000"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A24A2" w:rsidRPr="002A4E9F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2A4E9F">
        <w:rPr>
          <w:i/>
          <w:color w:val="000000"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кодах;</w:t>
      </w:r>
    </w:p>
    <w:p w:rsidR="006A24A2" w:rsidRPr="002A4E9F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2A4E9F">
        <w:rPr>
          <w:i/>
          <w:color w:val="000000"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A24A2" w:rsidRPr="002A4E9F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2A4E9F">
        <w:rPr>
          <w:i/>
          <w:color w:val="000000"/>
          <w:sz w:val="24"/>
          <w:szCs w:val="24"/>
        </w:rPr>
        <w:lastRenderedPageBreak/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A24A2" w:rsidRPr="002A4E9F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2A4E9F">
        <w:rPr>
          <w:i/>
          <w:color w:val="000000"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A24A2" w:rsidRPr="002A4E9F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2A4E9F">
        <w:rPr>
          <w:i/>
          <w:color w:val="000000"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A24A2" w:rsidRPr="002A4E9F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2A4E9F">
        <w:rPr>
          <w:i/>
          <w:color w:val="000000"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A24A2" w:rsidRPr="00E33B91" w:rsidRDefault="006A24A2" w:rsidP="00E33B91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18"/>
        </w:rPr>
      </w:pPr>
      <w:r w:rsidRPr="002A4E9F">
        <w:rPr>
          <w:i/>
          <w:color w:val="000000"/>
          <w:sz w:val="24"/>
          <w:szCs w:val="24"/>
        </w:rPr>
        <w:t>критически оценивать информацию, полученную из сети Интернет.</w:t>
      </w:r>
    </w:p>
    <w:p w:rsidR="00FC35D7" w:rsidRPr="00052F06" w:rsidRDefault="00FC35D7" w:rsidP="00052F06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</w:p>
    <w:p w:rsidR="00FA36C8" w:rsidRDefault="00FA36C8">
      <w:pPr>
        <w:rPr>
          <w:b/>
          <w:sz w:val="28"/>
        </w:rPr>
      </w:pPr>
      <w:r>
        <w:rPr>
          <w:b/>
          <w:sz w:val="28"/>
        </w:rPr>
        <w:br w:type="page"/>
      </w:r>
    </w:p>
    <w:p w:rsidR="00E23918" w:rsidRPr="007748ED" w:rsidRDefault="007748ED" w:rsidP="007748ED">
      <w:pPr>
        <w:pStyle w:val="1"/>
      </w:pPr>
      <w:bookmarkStart w:id="4" w:name="_Toc61420966"/>
      <w:r>
        <w:lastRenderedPageBreak/>
        <w:t xml:space="preserve">2. </w:t>
      </w:r>
      <w:bookmarkStart w:id="5" w:name="_Toc522613765"/>
      <w:r w:rsidR="00E23918" w:rsidRPr="007748ED">
        <w:t>СОДЕРЖАНИЕ УЧЕБНОГО КУРСА</w:t>
      </w:r>
      <w:bookmarkEnd w:id="5"/>
      <w:bookmarkEnd w:id="4"/>
    </w:p>
    <w:p w:rsidR="00E23918" w:rsidRDefault="00E23918" w:rsidP="00E23918">
      <w:pPr>
        <w:pStyle w:val="af9"/>
        <w:spacing w:line="240" w:lineRule="auto"/>
        <w:ind w:left="0" w:firstLine="567"/>
        <w:rPr>
          <w:bCs/>
          <w:sz w:val="24"/>
          <w:szCs w:val="28"/>
        </w:rPr>
      </w:pPr>
    </w:p>
    <w:p w:rsidR="0052656D" w:rsidRDefault="00E23918" w:rsidP="0052656D">
      <w:pPr>
        <w:pStyle w:val="af9"/>
        <w:spacing w:line="240" w:lineRule="auto"/>
        <w:ind w:left="0" w:firstLine="567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В программе данного курса все темы рассматриваются в разрезе логически выверенной линии изучения материала с захватом и изучением сопутствующих тематик. </w:t>
      </w:r>
      <w:r w:rsidR="0052656D">
        <w:rPr>
          <w:bCs/>
          <w:sz w:val="24"/>
          <w:szCs w:val="28"/>
        </w:rPr>
        <w:t>Поэтому деление на смысловые блоки по классам в данной рабочей программе не проводится. Разделение материала по классам будет отражено в разделе ТЕМАТИЧЕСКОЕ ПЛАНИРОВАНИЕ.</w:t>
      </w:r>
    </w:p>
    <w:p w:rsidR="00E23918" w:rsidRDefault="00E23918" w:rsidP="00E23918">
      <w:pPr>
        <w:pStyle w:val="af9"/>
        <w:spacing w:line="240" w:lineRule="auto"/>
        <w:ind w:left="0" w:firstLine="567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Весь материал 10 и 11 классов базируется на тех знаниях и навыках, которые были приобретены в средней школе. </w:t>
      </w:r>
    </w:p>
    <w:p w:rsidR="00707012" w:rsidRDefault="00707012" w:rsidP="001438F6">
      <w:pPr>
        <w:ind w:firstLine="567"/>
      </w:pPr>
    </w:p>
    <w:p w:rsidR="00325DD7" w:rsidRPr="00CF2026" w:rsidRDefault="00325DD7" w:rsidP="00325DD7">
      <w:pPr>
        <w:rPr>
          <w:b/>
          <w:szCs w:val="28"/>
        </w:rPr>
      </w:pPr>
      <w:r w:rsidRPr="009D0170">
        <w:rPr>
          <w:b/>
          <w:szCs w:val="28"/>
        </w:rPr>
        <w:t>Базовый уровень</w:t>
      </w:r>
    </w:p>
    <w:p w:rsidR="00325DD7" w:rsidRPr="006910B6" w:rsidRDefault="00325DD7" w:rsidP="00325DD7">
      <w:pPr>
        <w:rPr>
          <w:b/>
          <w:szCs w:val="28"/>
        </w:rPr>
      </w:pPr>
      <w:r w:rsidRPr="006910B6">
        <w:rPr>
          <w:b/>
          <w:szCs w:val="28"/>
        </w:rPr>
        <w:t>Введение. Информация и информационные процессы</w:t>
      </w:r>
    </w:p>
    <w:p w:rsidR="00325DD7" w:rsidRPr="009D0170" w:rsidRDefault="00325DD7" w:rsidP="00325DD7">
      <w:pPr>
        <w:rPr>
          <w:szCs w:val="28"/>
        </w:rPr>
      </w:pPr>
      <w:r w:rsidRPr="00CF2026">
        <w:rPr>
          <w:szCs w:val="28"/>
        </w:rPr>
        <w:t xml:space="preserve">Роль информации и связанных с ней процессов в окружающем </w:t>
      </w:r>
      <w:r w:rsidRPr="009D0170">
        <w:rPr>
          <w:szCs w:val="28"/>
        </w:rPr>
        <w:t>мире. Различия в представлении данных, предназначенных для хранения и обработки в автоматизированных компьютерных системах</w:t>
      </w:r>
      <w:r>
        <w:rPr>
          <w:szCs w:val="28"/>
        </w:rPr>
        <w:t>,</w:t>
      </w:r>
      <w:r w:rsidRPr="009D0170">
        <w:rPr>
          <w:szCs w:val="28"/>
        </w:rPr>
        <w:t xml:space="preserve"> и </w:t>
      </w:r>
      <w:r>
        <w:rPr>
          <w:szCs w:val="28"/>
        </w:rPr>
        <w:t xml:space="preserve">данных, </w:t>
      </w:r>
      <w:r w:rsidRPr="009D0170">
        <w:rPr>
          <w:szCs w:val="28"/>
        </w:rPr>
        <w:t xml:space="preserve">предназначенных для восприятия человеком. 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 xml:space="preserve">Системы. Компоненты системы и их взаимодействие. </w:t>
      </w:r>
    </w:p>
    <w:p w:rsidR="00325DD7" w:rsidRPr="009D0170" w:rsidRDefault="00325DD7" w:rsidP="002A4E9F">
      <w:r w:rsidRPr="009D0170">
        <w:t>Универсальность дискретного представления информации.</w:t>
      </w:r>
    </w:p>
    <w:p w:rsidR="00325DD7" w:rsidRPr="006910B6" w:rsidRDefault="00325DD7" w:rsidP="00325DD7">
      <w:pPr>
        <w:rPr>
          <w:b/>
          <w:szCs w:val="28"/>
        </w:rPr>
      </w:pPr>
      <w:r w:rsidRPr="006910B6">
        <w:rPr>
          <w:b/>
          <w:szCs w:val="28"/>
        </w:rPr>
        <w:t>Математические основы информатики</w:t>
      </w:r>
    </w:p>
    <w:p w:rsidR="00325DD7" w:rsidRPr="006C6DD7" w:rsidRDefault="00325DD7" w:rsidP="00325DD7">
      <w:r w:rsidRPr="006C6DD7">
        <w:rPr>
          <w:b/>
          <w:szCs w:val="28"/>
        </w:rPr>
        <w:t>Тексты и кодирование</w:t>
      </w:r>
    </w:p>
    <w:p w:rsidR="00325DD7" w:rsidRDefault="00325DD7" w:rsidP="00325DD7">
      <w:pPr>
        <w:rPr>
          <w:i/>
          <w:szCs w:val="28"/>
        </w:rPr>
      </w:pPr>
      <w:r w:rsidRPr="009D0170">
        <w:rPr>
          <w:szCs w:val="28"/>
        </w:rPr>
        <w:t xml:space="preserve">Равномерные и неравномерные коды. </w:t>
      </w:r>
    </w:p>
    <w:p w:rsidR="00325DD7" w:rsidRPr="006C6DD7" w:rsidRDefault="00325DD7" w:rsidP="00325DD7">
      <w:pPr>
        <w:rPr>
          <w:b/>
          <w:bCs/>
          <w:iCs/>
          <w:szCs w:val="28"/>
        </w:rPr>
      </w:pPr>
      <w:r w:rsidRPr="006C6DD7">
        <w:rPr>
          <w:b/>
          <w:bCs/>
          <w:iCs/>
          <w:szCs w:val="28"/>
        </w:rPr>
        <w:t>Дискретные объекты</w:t>
      </w:r>
    </w:p>
    <w:p w:rsidR="00325DD7" w:rsidRPr="009D0170" w:rsidRDefault="00325DD7" w:rsidP="00325DD7">
      <w:pPr>
        <w:rPr>
          <w:i/>
          <w:szCs w:val="28"/>
        </w:rPr>
      </w:pPr>
      <w:r w:rsidRPr="009D0170">
        <w:rPr>
          <w:szCs w:val="28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</w:t>
      </w:r>
    </w:p>
    <w:p w:rsidR="00325DD7" w:rsidRPr="009D0170" w:rsidRDefault="00325DD7" w:rsidP="00325DD7">
      <w:pPr>
        <w:rPr>
          <w:szCs w:val="28"/>
        </w:rPr>
      </w:pPr>
    </w:p>
    <w:p w:rsidR="00325DD7" w:rsidRPr="006C6DD7" w:rsidRDefault="00325DD7" w:rsidP="00325DD7">
      <w:pPr>
        <w:rPr>
          <w:b/>
          <w:szCs w:val="28"/>
        </w:rPr>
      </w:pPr>
      <w:r w:rsidRPr="006C6DD7">
        <w:rPr>
          <w:b/>
          <w:szCs w:val="28"/>
        </w:rPr>
        <w:t>Математическое моделирование</w:t>
      </w:r>
    </w:p>
    <w:p w:rsidR="00325DD7" w:rsidRPr="009D0170" w:rsidRDefault="00325DD7" w:rsidP="00325DD7">
      <w:pPr>
        <w:rPr>
          <w:szCs w:val="28"/>
        </w:rPr>
      </w:pPr>
      <w:r w:rsidRPr="00864DF9">
        <w:rPr>
          <w:szCs w:val="28"/>
        </w:rPr>
        <w:t>Представление результатов моделирования в виде, удобном для восприятия человеком. Графическ</w:t>
      </w:r>
      <w:r>
        <w:rPr>
          <w:szCs w:val="28"/>
        </w:rPr>
        <w:t>о</w:t>
      </w:r>
      <w:r w:rsidRPr="00864DF9">
        <w:rPr>
          <w:szCs w:val="28"/>
        </w:rPr>
        <w:t xml:space="preserve">е </w:t>
      </w:r>
      <w:r w:rsidRPr="009D0170">
        <w:rPr>
          <w:szCs w:val="28"/>
        </w:rPr>
        <w:t xml:space="preserve">представление данных (схемы, таблицы, графики). </w:t>
      </w:r>
    </w:p>
    <w:p w:rsidR="00325DD7" w:rsidRPr="009D0170" w:rsidRDefault="00325DD7" w:rsidP="00325DD7">
      <w:pPr>
        <w:rPr>
          <w:i/>
          <w:szCs w:val="28"/>
        </w:rPr>
      </w:pPr>
      <w:r w:rsidRPr="009D0170">
        <w:rPr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9D0170">
        <w:rPr>
          <w:i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325DD7" w:rsidRDefault="00325DD7" w:rsidP="00325DD7">
      <w:pPr>
        <w:rPr>
          <w:b/>
          <w:szCs w:val="28"/>
        </w:rPr>
      </w:pPr>
    </w:p>
    <w:p w:rsidR="00325DD7" w:rsidRPr="006910B6" w:rsidRDefault="00325DD7" w:rsidP="00325DD7">
      <w:pPr>
        <w:rPr>
          <w:b/>
          <w:szCs w:val="28"/>
        </w:rPr>
      </w:pPr>
      <w:r w:rsidRPr="006910B6">
        <w:rPr>
          <w:b/>
          <w:szCs w:val="28"/>
        </w:rPr>
        <w:t>Использование программных систем и сервисов</w:t>
      </w:r>
    </w:p>
    <w:p w:rsidR="00325DD7" w:rsidRPr="006C6DD7" w:rsidRDefault="00325DD7" w:rsidP="00325DD7">
      <w:pPr>
        <w:rPr>
          <w:szCs w:val="28"/>
        </w:rPr>
      </w:pPr>
      <w:r w:rsidRPr="006C6DD7">
        <w:rPr>
          <w:b/>
          <w:szCs w:val="28"/>
        </w:rPr>
        <w:t>Компьютер – универсальное устройство обработки данных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9D0170">
        <w:rPr>
          <w:i/>
          <w:iCs/>
          <w:szCs w:val="28"/>
        </w:rPr>
        <w:t>Суперкомпьютеры</w:t>
      </w:r>
      <w:r w:rsidRPr="009D0170">
        <w:rPr>
          <w:szCs w:val="28"/>
        </w:rPr>
        <w:t xml:space="preserve">. </w:t>
      </w:r>
      <w:r w:rsidRPr="009D0170">
        <w:rPr>
          <w:i/>
          <w:iCs/>
          <w:szCs w:val="28"/>
        </w:rPr>
        <w:t>Распределенные вычислительные системы и обработка больших данных.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>Программное обеспечение (ПО) компьютеров и компьютерных систем. Различные виды ПО и их назначение.</w:t>
      </w:r>
    </w:p>
    <w:p w:rsidR="00325DD7" w:rsidRPr="009D0170" w:rsidRDefault="00325DD7" w:rsidP="00325DD7">
      <w:r w:rsidRPr="009D0170">
        <w:rPr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технологий. </w:t>
      </w:r>
      <w:r w:rsidRPr="009D0170">
        <w:rPr>
          <w:i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25DD7" w:rsidRPr="009D0170" w:rsidRDefault="00325DD7" w:rsidP="00325DD7">
      <w:r w:rsidRPr="009D0170">
        <w:rPr>
          <w:szCs w:val="28"/>
        </w:rPr>
        <w:t xml:space="preserve">Законодательство Российской Федерации в области программного обеспечения. </w:t>
      </w:r>
    </w:p>
    <w:p w:rsidR="004B34EE" w:rsidRDefault="00325DD7" w:rsidP="00325DD7">
      <w:pPr>
        <w:rPr>
          <w:szCs w:val="28"/>
        </w:rPr>
      </w:pPr>
      <w:r w:rsidRPr="009D0170">
        <w:rPr>
          <w:szCs w:val="28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4B34EE" w:rsidRDefault="004B34EE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25DD7" w:rsidRPr="009D0170" w:rsidRDefault="00325DD7" w:rsidP="00325DD7">
      <w:pPr>
        <w:rPr>
          <w:szCs w:val="28"/>
        </w:rPr>
      </w:pPr>
      <w:r w:rsidRPr="009D0170">
        <w:rPr>
          <w:b/>
          <w:szCs w:val="28"/>
        </w:rPr>
        <w:lastRenderedPageBreak/>
        <w:t>Подготовка текстов и демонстрационных материалов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 xml:space="preserve">Средства поиска и </w:t>
      </w:r>
      <w:proofErr w:type="spellStart"/>
      <w:r w:rsidRPr="009D0170">
        <w:rPr>
          <w:szCs w:val="28"/>
        </w:rPr>
        <w:t>автозамены</w:t>
      </w:r>
      <w:proofErr w:type="spellEnd"/>
      <w:r w:rsidRPr="009D0170">
        <w:rPr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>Деловая переписка, научная публикация.</w:t>
      </w:r>
      <w:r w:rsidRPr="009D0170">
        <w:rPr>
          <w:i/>
          <w:iCs/>
          <w:szCs w:val="28"/>
        </w:rPr>
        <w:t xml:space="preserve"> </w:t>
      </w:r>
      <w:r w:rsidRPr="009D0170">
        <w:rPr>
          <w:szCs w:val="28"/>
        </w:rPr>
        <w:t xml:space="preserve">Реферат и аннотация. </w:t>
      </w:r>
      <w:r w:rsidRPr="009D0170">
        <w:rPr>
          <w:i/>
          <w:iCs/>
          <w:szCs w:val="28"/>
        </w:rPr>
        <w:t xml:space="preserve">Оформление списка литературы. </w:t>
      </w:r>
    </w:p>
    <w:p w:rsidR="00325DD7" w:rsidRPr="009D0170" w:rsidRDefault="00325DD7" w:rsidP="00325DD7">
      <w:pPr>
        <w:ind w:firstLine="711"/>
      </w:pPr>
      <w:r w:rsidRPr="009D0170">
        <w:rPr>
          <w:szCs w:val="28"/>
        </w:rPr>
        <w:t xml:space="preserve">Коллективная работа с документами. Рецензирование текста. Облачные сервисы. </w:t>
      </w:r>
    </w:p>
    <w:p w:rsidR="00325DD7" w:rsidRDefault="00325DD7" w:rsidP="00325DD7">
      <w:pPr>
        <w:ind w:firstLine="711"/>
        <w:rPr>
          <w:i/>
          <w:szCs w:val="28"/>
        </w:rPr>
      </w:pPr>
      <w:r w:rsidRPr="009D0170">
        <w:rPr>
          <w:i/>
          <w:iCs/>
          <w:szCs w:val="28"/>
        </w:rPr>
        <w:t xml:space="preserve">Знакомство с компьютерной версткой текста. </w:t>
      </w:r>
      <w:r w:rsidRPr="009D0170">
        <w:rPr>
          <w:i/>
          <w:szCs w:val="28"/>
        </w:rPr>
        <w:t>Технические средства ввода текста. Программы распознавания текста, введе</w:t>
      </w:r>
      <w:r w:rsidR="004B34EE">
        <w:rPr>
          <w:i/>
          <w:szCs w:val="28"/>
        </w:rPr>
        <w:t>нного с использованием сканера.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b/>
          <w:szCs w:val="28"/>
        </w:rPr>
        <w:t>Работа с аудиовизуальными данными</w:t>
      </w:r>
    </w:p>
    <w:p w:rsidR="00325DD7" w:rsidRDefault="00325DD7" w:rsidP="00325DD7">
      <w:pPr>
        <w:ind w:firstLine="711"/>
        <w:rPr>
          <w:szCs w:val="28"/>
        </w:rPr>
      </w:pPr>
      <w:r w:rsidRPr="009D0170">
        <w:rPr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b/>
          <w:szCs w:val="28"/>
        </w:rPr>
        <w:t>Электронные (динамические) таблицы</w:t>
      </w:r>
    </w:p>
    <w:p w:rsidR="00325DD7" w:rsidRDefault="00325DD7" w:rsidP="00325DD7">
      <w:pPr>
        <w:rPr>
          <w:szCs w:val="28"/>
        </w:rPr>
      </w:pPr>
      <w:r w:rsidRPr="009D0170">
        <w:rPr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b/>
          <w:bCs/>
          <w:i/>
          <w:iCs/>
          <w:szCs w:val="28"/>
        </w:rPr>
        <w:t>Системы искусственного интеллекта и машинное обучение</w:t>
      </w:r>
    </w:p>
    <w:p w:rsidR="00325DD7" w:rsidRPr="009D0170" w:rsidRDefault="00325DD7" w:rsidP="00325DD7">
      <w:pPr>
        <w:rPr>
          <w:i/>
          <w:iCs/>
          <w:szCs w:val="28"/>
        </w:rPr>
      </w:pPr>
      <w:r w:rsidRPr="009D0170">
        <w:rPr>
          <w:i/>
          <w:iCs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325DD7" w:rsidRPr="009D0170" w:rsidRDefault="00325DD7" w:rsidP="00325DD7">
      <w:pPr>
        <w:rPr>
          <w:i/>
          <w:iCs/>
          <w:szCs w:val="28"/>
        </w:rPr>
      </w:pPr>
    </w:p>
    <w:p w:rsidR="00325DD7" w:rsidRPr="006910B6" w:rsidRDefault="00325DD7" w:rsidP="00325DD7">
      <w:pPr>
        <w:rPr>
          <w:b/>
          <w:szCs w:val="28"/>
        </w:rPr>
      </w:pPr>
      <w:r w:rsidRPr="006910B6">
        <w:rPr>
          <w:b/>
          <w:szCs w:val="28"/>
        </w:rPr>
        <w:t>Информационно-коммуникационные технологии. Работа в информационном пространстве</w:t>
      </w:r>
    </w:p>
    <w:p w:rsidR="00325DD7" w:rsidRPr="009D0170" w:rsidRDefault="00325DD7" w:rsidP="00325DD7">
      <w:r w:rsidRPr="009D0170">
        <w:rPr>
          <w:b/>
          <w:szCs w:val="28"/>
        </w:rPr>
        <w:t>Компьютерные сети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325DD7" w:rsidRDefault="00325DD7" w:rsidP="00325DD7">
      <w:pPr>
        <w:rPr>
          <w:i/>
          <w:iCs/>
          <w:szCs w:val="28"/>
        </w:rPr>
      </w:pPr>
      <w:r w:rsidRPr="009D0170">
        <w:rPr>
          <w:szCs w:val="28"/>
        </w:rPr>
        <w:t xml:space="preserve">Сетевое хранение данных. </w:t>
      </w:r>
      <w:r w:rsidRPr="009D0170">
        <w:rPr>
          <w:i/>
          <w:iCs/>
          <w:szCs w:val="28"/>
        </w:rPr>
        <w:t>Облачные сервисы.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b/>
          <w:szCs w:val="28"/>
        </w:rPr>
        <w:t>Деятельность в сети Интернет</w:t>
      </w:r>
    </w:p>
    <w:p w:rsidR="00325DD7" w:rsidRPr="009D0170" w:rsidRDefault="00325DD7" w:rsidP="00325DD7">
      <w:pPr>
        <w:rPr>
          <w:szCs w:val="28"/>
        </w:rPr>
      </w:pPr>
      <w:r>
        <w:rPr>
          <w:szCs w:val="28"/>
        </w:rPr>
        <w:t>Расширенный</w:t>
      </w:r>
      <w:r w:rsidRPr="009D0170">
        <w:rPr>
          <w:szCs w:val="28"/>
        </w:rPr>
        <w:t xml:space="preserve"> поиск информации в сети Интернет. Использование языков построения запросов. </w:t>
      </w:r>
    </w:p>
    <w:p w:rsidR="00325DD7" w:rsidRPr="006910B6" w:rsidRDefault="00325DD7" w:rsidP="00325DD7">
      <w:pPr>
        <w:rPr>
          <w:szCs w:val="28"/>
        </w:rPr>
      </w:pPr>
      <w:r w:rsidRPr="009D0170">
        <w:rPr>
          <w:szCs w:val="28"/>
        </w:rPr>
        <w:t xml:space="preserve">Другие виды деятельности в сети Интернет. </w:t>
      </w:r>
      <w:proofErr w:type="spellStart"/>
      <w:r w:rsidRPr="009D0170">
        <w:rPr>
          <w:szCs w:val="28"/>
        </w:rPr>
        <w:t>Геолокационные</w:t>
      </w:r>
      <w:proofErr w:type="spellEnd"/>
      <w:r w:rsidRPr="009D0170">
        <w:rPr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9D0170">
        <w:rPr>
          <w:szCs w:val="28"/>
        </w:rPr>
        <w:t>интернет-торговля</w:t>
      </w:r>
      <w:proofErr w:type="spellEnd"/>
      <w:r w:rsidRPr="009D0170">
        <w:rPr>
          <w:szCs w:val="28"/>
        </w:rPr>
        <w:t xml:space="preserve">; бронирование билетов и гостиниц и т.п. 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b/>
          <w:szCs w:val="28"/>
        </w:rPr>
        <w:t>Социальная информатика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szCs w:val="28"/>
        </w:rPr>
        <w:t xml:space="preserve">Социальные сети – организация коллективного взаимодействия и обмена данными. </w:t>
      </w:r>
      <w:r w:rsidRPr="006910B6">
        <w:rPr>
          <w:i/>
          <w:szCs w:val="28"/>
        </w:rPr>
        <w:t>Сетевой этикет: правила поведения в киберпространстве.</w:t>
      </w:r>
      <w:r w:rsidRPr="009D0170">
        <w:rPr>
          <w:i/>
          <w:szCs w:val="28"/>
        </w:rPr>
        <w:t xml:space="preserve"> </w:t>
      </w:r>
    </w:p>
    <w:p w:rsidR="00325DD7" w:rsidRPr="006910B6" w:rsidRDefault="00325DD7" w:rsidP="00325DD7">
      <w:pPr>
        <w:rPr>
          <w:i/>
          <w:szCs w:val="28"/>
        </w:rPr>
      </w:pPr>
      <w:r w:rsidRPr="006910B6">
        <w:rPr>
          <w:iCs/>
          <w:szCs w:val="28"/>
        </w:rPr>
        <w:t>Проблема подлинности полученной информации</w:t>
      </w:r>
      <w:r w:rsidRPr="009D0170">
        <w:rPr>
          <w:i/>
          <w:szCs w:val="28"/>
        </w:rPr>
        <w:t xml:space="preserve">. </w:t>
      </w:r>
      <w:r w:rsidRPr="006910B6">
        <w:rPr>
          <w:i/>
          <w:szCs w:val="28"/>
        </w:rPr>
        <w:t>Информационная культура.</w:t>
      </w:r>
      <w:r w:rsidRPr="009D0170">
        <w:rPr>
          <w:i/>
          <w:szCs w:val="28"/>
        </w:rPr>
        <w:t xml:space="preserve"> </w:t>
      </w:r>
      <w:r w:rsidRPr="006910B6">
        <w:rPr>
          <w:i/>
          <w:szCs w:val="28"/>
        </w:rPr>
        <w:t xml:space="preserve">Государственные электронные сервисы и услуги. </w:t>
      </w:r>
      <w:r w:rsidRPr="009D0170">
        <w:rPr>
          <w:szCs w:val="28"/>
        </w:rPr>
        <w:t>Мобильные приложения. Открытые образовательные ресурсы</w:t>
      </w:r>
      <w:r w:rsidRPr="006910B6">
        <w:rPr>
          <w:i/>
          <w:szCs w:val="28"/>
        </w:rPr>
        <w:t xml:space="preserve">. </w:t>
      </w:r>
    </w:p>
    <w:p w:rsidR="00325DD7" w:rsidRPr="009D0170" w:rsidRDefault="00325DD7" w:rsidP="00325DD7">
      <w:pPr>
        <w:rPr>
          <w:szCs w:val="28"/>
        </w:rPr>
      </w:pPr>
      <w:r w:rsidRPr="009D0170">
        <w:rPr>
          <w:b/>
          <w:szCs w:val="28"/>
        </w:rPr>
        <w:t>Информационная безопасность</w:t>
      </w:r>
    </w:p>
    <w:p w:rsidR="00325DD7" w:rsidRPr="009D0170" w:rsidRDefault="00325DD7" w:rsidP="00325DD7">
      <w:pPr>
        <w:ind w:firstLine="561"/>
        <w:rPr>
          <w:szCs w:val="28"/>
        </w:rPr>
      </w:pPr>
      <w:r w:rsidRPr="009D0170">
        <w:rPr>
          <w:szCs w:val="28"/>
        </w:rPr>
        <w:t>Средства защиты информации</w:t>
      </w:r>
      <w:r w:rsidR="00723FED">
        <w:rPr>
          <w:szCs w:val="28"/>
        </w:rPr>
        <w:t xml:space="preserve"> в</w:t>
      </w:r>
      <w:r w:rsidRPr="009D0170">
        <w:rPr>
          <w:szCs w:val="28"/>
        </w:rPr>
        <w:t xml:space="preserve"> компьютерных сетях и компьютерах. Общие проблемы защиты информации и информационной безопасности. </w:t>
      </w:r>
      <w:r w:rsidRPr="009D0170">
        <w:rPr>
          <w:iCs/>
          <w:szCs w:val="28"/>
        </w:rPr>
        <w:t>Электронная подпись, сертифицированные сайты и документы.</w:t>
      </w:r>
    </w:p>
    <w:p w:rsidR="00325DD7" w:rsidRPr="009D0170" w:rsidRDefault="00325DD7" w:rsidP="00325DD7">
      <w:pPr>
        <w:ind w:firstLine="561"/>
        <w:rPr>
          <w:szCs w:val="28"/>
        </w:rPr>
      </w:pPr>
      <w:r w:rsidRPr="009D0170">
        <w:rPr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325DD7" w:rsidRDefault="00325DD7" w:rsidP="001438F6">
      <w:pPr>
        <w:ind w:firstLine="567"/>
      </w:pPr>
    </w:p>
    <w:p w:rsidR="002A4E9F" w:rsidRDefault="00BB5906" w:rsidP="002A4E9F">
      <w:pPr>
        <w:rPr>
          <w:b/>
        </w:rPr>
      </w:pPr>
      <w:r w:rsidRPr="00BB5906">
        <w:rPr>
          <w:b/>
        </w:rPr>
        <w:t xml:space="preserve">Резерв </w:t>
      </w:r>
      <w:r w:rsidR="00F01D23">
        <w:rPr>
          <w:b/>
        </w:rPr>
        <w:t>4</w:t>
      </w:r>
      <w:r w:rsidRPr="00BB5906">
        <w:rPr>
          <w:b/>
        </w:rPr>
        <w:t xml:space="preserve"> час</w:t>
      </w:r>
      <w:r w:rsidR="00F01D23">
        <w:rPr>
          <w:b/>
        </w:rPr>
        <w:t>а</w:t>
      </w:r>
    </w:p>
    <w:p w:rsidR="00132839" w:rsidRDefault="00BB5906" w:rsidP="002A4E9F">
      <w:pPr>
        <w:rPr>
          <w:b/>
        </w:rPr>
      </w:pPr>
      <w:r>
        <w:rPr>
          <w:b/>
        </w:rPr>
        <w:t xml:space="preserve">Всего – </w:t>
      </w:r>
      <w:r w:rsidR="00F01D23">
        <w:rPr>
          <w:b/>
        </w:rPr>
        <w:t>68</w:t>
      </w:r>
      <w:r w:rsidR="00132839">
        <w:rPr>
          <w:b/>
        </w:rPr>
        <w:t xml:space="preserve"> час</w:t>
      </w:r>
      <w:r w:rsidR="007B0861">
        <w:rPr>
          <w:b/>
        </w:rPr>
        <w:t>а</w:t>
      </w:r>
      <w:r w:rsidR="00132839">
        <w:rPr>
          <w:b/>
        </w:rPr>
        <w:t>.</w:t>
      </w:r>
    </w:p>
    <w:p w:rsidR="001438F6" w:rsidRDefault="001438F6" w:rsidP="001438F6">
      <w:pPr>
        <w:ind w:firstLine="567"/>
      </w:pPr>
    </w:p>
    <w:p w:rsidR="00817C84" w:rsidRDefault="00817C84" w:rsidP="00817C84">
      <w:pPr>
        <w:widowControl w:val="0"/>
        <w:shd w:val="clear" w:color="auto" w:fill="FFFFFF"/>
        <w:autoSpaceDE w:val="0"/>
        <w:autoSpaceDN w:val="0"/>
        <w:adjustRightInd w:val="0"/>
        <w:sectPr w:rsidR="00817C84" w:rsidSect="00AC23AD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918" w:rsidRPr="00E23918" w:rsidRDefault="007748ED" w:rsidP="00E23918">
      <w:pPr>
        <w:pStyle w:val="1"/>
      </w:pPr>
      <w:bookmarkStart w:id="6" w:name="_Toc61420967"/>
      <w:r>
        <w:lastRenderedPageBreak/>
        <w:t>3</w:t>
      </w:r>
      <w:r w:rsidR="00E23918" w:rsidRPr="00E23918">
        <w:t>. ТЕМАТИЧЕСКОЕ ПЛАНИРОВАНИЕ</w:t>
      </w:r>
      <w:bookmarkEnd w:id="6"/>
    </w:p>
    <w:p w:rsidR="00E23918" w:rsidRPr="00E23918" w:rsidRDefault="00E23918" w:rsidP="00E239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Cs w:val="19"/>
        </w:rPr>
      </w:pPr>
    </w:p>
    <w:p w:rsidR="00C14B3D" w:rsidRDefault="007748ED" w:rsidP="00E239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Cs w:val="19"/>
        </w:rPr>
      </w:pPr>
      <w:r>
        <w:rPr>
          <w:b/>
          <w:bCs/>
          <w:color w:val="000000"/>
          <w:spacing w:val="-5"/>
          <w:szCs w:val="19"/>
        </w:rPr>
        <w:t>10</w:t>
      </w:r>
      <w:r w:rsidR="00E23918" w:rsidRPr="00E23918">
        <w:rPr>
          <w:b/>
          <w:bCs/>
          <w:color w:val="000000"/>
          <w:spacing w:val="-5"/>
          <w:szCs w:val="19"/>
        </w:rPr>
        <w:t xml:space="preserve"> КЛАСС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708"/>
        <w:gridCol w:w="1843"/>
        <w:gridCol w:w="3260"/>
        <w:gridCol w:w="1418"/>
        <w:gridCol w:w="3685"/>
      </w:tblGrid>
      <w:tr w:rsidR="00DF7532" w:rsidRPr="007F6F1C" w:rsidTr="003618E9">
        <w:trPr>
          <w:trHeight w:val="707"/>
          <w:jc w:val="center"/>
        </w:trPr>
        <w:tc>
          <w:tcPr>
            <w:tcW w:w="988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Учебная неделя</w:t>
            </w:r>
          </w:p>
        </w:tc>
        <w:tc>
          <w:tcPr>
            <w:tcW w:w="2835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 w:rsidRPr="007F6F1C">
              <w:rPr>
                <w:b/>
              </w:rPr>
              <w:t>Тема урока</w:t>
            </w:r>
          </w:p>
        </w:tc>
        <w:tc>
          <w:tcPr>
            <w:tcW w:w="708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7F6F1C">
              <w:rPr>
                <w:b/>
              </w:rPr>
              <w:t>ол</w:t>
            </w:r>
            <w:r>
              <w:rPr>
                <w:b/>
              </w:rPr>
              <w:t>-</w:t>
            </w:r>
            <w:r w:rsidRPr="007F6F1C">
              <w:rPr>
                <w:b/>
              </w:rPr>
              <w:t>во</w:t>
            </w:r>
            <w:r>
              <w:rPr>
                <w:b/>
              </w:rPr>
              <w:br/>
            </w:r>
            <w:r w:rsidRPr="007F6F1C">
              <w:rPr>
                <w:b/>
              </w:rPr>
              <w:t>часов</w:t>
            </w:r>
          </w:p>
        </w:tc>
        <w:tc>
          <w:tcPr>
            <w:tcW w:w="1843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60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418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685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</w:tr>
      <w:tr w:rsidR="00DF7532" w:rsidRPr="007F6F1C" w:rsidTr="003618E9">
        <w:trPr>
          <w:jc w:val="center"/>
        </w:trPr>
        <w:tc>
          <w:tcPr>
            <w:tcW w:w="14737" w:type="dxa"/>
            <w:gridSpan w:val="7"/>
          </w:tcPr>
          <w:p w:rsidR="00DF7532" w:rsidRPr="007F6F1C" w:rsidRDefault="00DF7532" w:rsidP="00B35B4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  <w:r w:rsidRPr="0080765F">
              <w:rPr>
                <w:b/>
                <w:iCs/>
              </w:rPr>
              <w:t xml:space="preserve"> </w:t>
            </w:r>
            <w:r w:rsidRPr="007F6F1C">
              <w:rPr>
                <w:b/>
                <w:iCs/>
              </w:rPr>
              <w:t>час</w:t>
            </w:r>
            <w:r>
              <w:rPr>
                <w:b/>
                <w:iCs/>
              </w:rPr>
              <w:t>а</w:t>
            </w:r>
          </w:p>
        </w:tc>
      </w:tr>
      <w:tr w:rsidR="00DF7532" w:rsidRPr="007F6F1C" w:rsidTr="003618E9">
        <w:trPr>
          <w:trHeight w:val="633"/>
          <w:jc w:val="center"/>
        </w:trPr>
        <w:tc>
          <w:tcPr>
            <w:tcW w:w="988" w:type="dxa"/>
            <w:vAlign w:val="center"/>
          </w:tcPr>
          <w:p w:rsidR="00DF7532" w:rsidRPr="00F86A91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DF7532" w:rsidRPr="00F86A91" w:rsidRDefault="00B35B49" w:rsidP="00B35B49">
            <w:pPr>
              <w:ind w:firstLine="0"/>
              <w:jc w:val="left"/>
            </w:pPr>
            <w:r>
              <w:t>Информация – фундаментальное понятие.</w:t>
            </w:r>
          </w:p>
        </w:tc>
        <w:tc>
          <w:tcPr>
            <w:tcW w:w="708" w:type="dxa"/>
            <w:vAlign w:val="center"/>
          </w:tcPr>
          <w:p w:rsidR="00DF7532" w:rsidRPr="00F86A91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Pr="00FF7008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Вводный инструктаж, ТБ.</w:t>
            </w:r>
          </w:p>
          <w:p w:rsidR="00DF7532" w:rsidRPr="00F933B8" w:rsidRDefault="00B35B49" w:rsidP="00B35B49">
            <w:pPr>
              <w:ind w:firstLine="0"/>
              <w:jc w:val="left"/>
            </w:pPr>
            <w:r>
              <w:t>«Информация», понятие фундаментального термина</w:t>
            </w:r>
          </w:p>
        </w:tc>
        <w:tc>
          <w:tcPr>
            <w:tcW w:w="1418" w:type="dxa"/>
            <w:vAlign w:val="center"/>
          </w:tcPr>
          <w:p w:rsidR="00DF7532" w:rsidRPr="00F933B8" w:rsidRDefault="00DF7532" w:rsidP="00B35B49">
            <w:pPr>
              <w:ind w:firstLine="0"/>
              <w:jc w:val="left"/>
            </w:pPr>
            <w:r>
              <w:t>Взаимооценивание</w:t>
            </w:r>
          </w:p>
        </w:tc>
        <w:tc>
          <w:tcPr>
            <w:tcW w:w="3685" w:type="dxa"/>
            <w:vAlign w:val="center"/>
          </w:tcPr>
          <w:p w:rsidR="00DF7532" w:rsidRDefault="003618E9" w:rsidP="00B35B49">
            <w:pPr>
              <w:ind w:firstLine="0"/>
              <w:jc w:val="left"/>
              <w:rPr>
                <w:szCs w:val="28"/>
              </w:rPr>
            </w:pPr>
            <w:r>
              <w:t>С</w:t>
            </w:r>
            <w:r w:rsidRPr="009D0170">
              <w:t>облюдать санитарно-гигиенические требования при работе за персональным компьютером в соответствии с нормами действующих СанПиН</w:t>
            </w:r>
            <w:r w:rsidR="00DF7532" w:rsidRPr="009C505D">
              <w:rPr>
                <w:szCs w:val="28"/>
              </w:rPr>
              <w:t>.</w:t>
            </w:r>
          </w:p>
          <w:p w:rsidR="00DF7532" w:rsidRPr="00B977BC" w:rsidRDefault="00DF7532" w:rsidP="00B35B49">
            <w:pPr>
              <w:ind w:firstLine="0"/>
              <w:jc w:val="left"/>
              <w:rPr>
                <w:b/>
              </w:rPr>
            </w:pPr>
            <w:r>
              <w:rPr>
                <w:szCs w:val="28"/>
              </w:rPr>
              <w:t xml:space="preserve">Будут иметь представление о </w:t>
            </w:r>
            <w:r w:rsidR="00B35B49">
              <w:rPr>
                <w:szCs w:val="28"/>
              </w:rPr>
              <w:t>термине</w:t>
            </w:r>
            <w:r>
              <w:rPr>
                <w:szCs w:val="28"/>
              </w:rPr>
              <w:t xml:space="preserve"> «</w:t>
            </w:r>
            <w:r w:rsidR="00B35B49">
              <w:rPr>
                <w:szCs w:val="28"/>
              </w:rPr>
              <w:t>Информация</w:t>
            </w:r>
            <w:r>
              <w:rPr>
                <w:szCs w:val="28"/>
              </w:rPr>
              <w:t>»</w:t>
            </w:r>
            <w:r w:rsidR="00B35B49">
              <w:rPr>
                <w:szCs w:val="28"/>
              </w:rPr>
              <w:t>, как фундаментальном</w:t>
            </w:r>
          </w:p>
        </w:tc>
      </w:tr>
      <w:tr w:rsidR="00DF7532" w:rsidRPr="007F6F1C" w:rsidTr="003618E9">
        <w:trPr>
          <w:trHeight w:val="289"/>
          <w:jc w:val="center"/>
        </w:trPr>
        <w:tc>
          <w:tcPr>
            <w:tcW w:w="14737" w:type="dxa"/>
            <w:gridSpan w:val="7"/>
            <w:vAlign w:val="center"/>
          </w:tcPr>
          <w:p w:rsidR="00DF7532" w:rsidRPr="006620F5" w:rsidRDefault="006620F5" w:rsidP="00FE1793">
            <w:pPr>
              <w:jc w:val="center"/>
              <w:rPr>
                <w:b/>
              </w:rPr>
            </w:pPr>
            <w:r w:rsidRPr="006620F5">
              <w:rPr>
                <w:b/>
              </w:rPr>
              <w:t>Информация. Информационные процессы</w:t>
            </w:r>
            <w:r>
              <w:rPr>
                <w:b/>
              </w:rPr>
              <w:t>, 1</w:t>
            </w:r>
            <w:r w:rsidR="00FE1793">
              <w:rPr>
                <w:b/>
              </w:rPr>
              <w:t>1</w:t>
            </w:r>
            <w:r>
              <w:rPr>
                <w:b/>
              </w:rPr>
              <w:t xml:space="preserve"> часов</w:t>
            </w:r>
          </w:p>
        </w:tc>
      </w:tr>
      <w:tr w:rsidR="003618E9" w:rsidRPr="007F6F1C" w:rsidTr="003618E9">
        <w:trPr>
          <w:trHeight w:val="751"/>
          <w:jc w:val="center"/>
        </w:trPr>
        <w:tc>
          <w:tcPr>
            <w:tcW w:w="988" w:type="dxa"/>
            <w:vAlign w:val="center"/>
          </w:tcPr>
          <w:p w:rsidR="003618E9" w:rsidRPr="00BC58CE" w:rsidRDefault="003618E9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3618E9" w:rsidRPr="00187A17" w:rsidRDefault="003618E9" w:rsidP="00B35B49">
            <w:pPr>
              <w:ind w:firstLine="0"/>
            </w:pPr>
            <w:r>
              <w:t>Способы представление информации</w:t>
            </w:r>
          </w:p>
        </w:tc>
        <w:tc>
          <w:tcPr>
            <w:tcW w:w="708" w:type="dxa"/>
            <w:vAlign w:val="center"/>
          </w:tcPr>
          <w:p w:rsidR="003618E9" w:rsidRPr="00187A17" w:rsidRDefault="003618E9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618E9" w:rsidRPr="003A5B33" w:rsidRDefault="003618E9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618E9" w:rsidRPr="007F6F1C" w:rsidRDefault="003618E9" w:rsidP="00B35B49">
            <w:pPr>
              <w:ind w:firstLine="0"/>
              <w:jc w:val="left"/>
            </w:pPr>
            <w:r>
              <w:t>Языки представления, виды кодирование в зависимости от цели.</w:t>
            </w:r>
          </w:p>
        </w:tc>
        <w:tc>
          <w:tcPr>
            <w:tcW w:w="1418" w:type="dxa"/>
            <w:vAlign w:val="center"/>
          </w:tcPr>
          <w:p w:rsidR="003618E9" w:rsidRPr="007F6F1C" w:rsidRDefault="003618E9" w:rsidP="00B35B49">
            <w:pPr>
              <w:ind w:firstLine="0"/>
              <w:jc w:val="center"/>
            </w:pPr>
            <w:r>
              <w:t>Взаимооценивание</w:t>
            </w:r>
          </w:p>
        </w:tc>
        <w:tc>
          <w:tcPr>
            <w:tcW w:w="3685" w:type="dxa"/>
            <w:vMerge w:val="restart"/>
            <w:vAlign w:val="center"/>
          </w:tcPr>
          <w:p w:rsidR="003618E9" w:rsidRPr="009D0170" w:rsidRDefault="003618E9" w:rsidP="003618E9">
            <w:pPr>
              <w:ind w:firstLine="0"/>
              <w:rPr>
                <w:szCs w:val="28"/>
              </w:rPr>
            </w:pPr>
            <w:r w:rsidRPr="00CF2026">
              <w:rPr>
                <w:szCs w:val="28"/>
              </w:rPr>
              <w:t xml:space="preserve">Роль информации и связанных с ней процессов в окружающем </w:t>
            </w:r>
            <w:r w:rsidRPr="009D0170">
              <w:rPr>
                <w:szCs w:val="28"/>
              </w:rPr>
              <w:t>мире. Различия в представлении данных, предназначенных для хранения и обработки в автоматизированных компьютерных системах</w:t>
            </w:r>
            <w:r>
              <w:rPr>
                <w:szCs w:val="28"/>
              </w:rPr>
              <w:t>,</w:t>
            </w:r>
            <w:r w:rsidRPr="009D0170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данных, </w:t>
            </w:r>
            <w:r w:rsidRPr="009D0170">
              <w:rPr>
                <w:szCs w:val="28"/>
              </w:rPr>
              <w:t xml:space="preserve">предназначенных для восприятия человеком. </w:t>
            </w:r>
          </w:p>
          <w:p w:rsidR="003618E9" w:rsidRPr="00765ADF" w:rsidRDefault="003618E9" w:rsidP="00B35B4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618E9" w:rsidRPr="007F6F1C" w:rsidTr="003618E9">
        <w:trPr>
          <w:trHeight w:val="751"/>
          <w:jc w:val="center"/>
        </w:trPr>
        <w:tc>
          <w:tcPr>
            <w:tcW w:w="988" w:type="dxa"/>
            <w:vAlign w:val="center"/>
          </w:tcPr>
          <w:p w:rsidR="003618E9" w:rsidRDefault="003618E9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618E9" w:rsidRPr="009561E5" w:rsidRDefault="003618E9" w:rsidP="00B35B49">
            <w:pPr>
              <w:ind w:firstLine="0"/>
            </w:pPr>
            <w:r>
              <w:t>Передача информации, обработка</w:t>
            </w:r>
          </w:p>
        </w:tc>
        <w:tc>
          <w:tcPr>
            <w:tcW w:w="708" w:type="dxa"/>
            <w:vAlign w:val="center"/>
          </w:tcPr>
          <w:p w:rsidR="003618E9" w:rsidRDefault="003618E9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618E9" w:rsidRPr="00B977BC" w:rsidRDefault="003618E9" w:rsidP="009561E5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618E9" w:rsidRDefault="003618E9" w:rsidP="006620F5">
            <w:pPr>
              <w:ind w:firstLine="0"/>
              <w:jc w:val="left"/>
            </w:pPr>
            <w:r>
              <w:t>Модель передачи информации К. Шеннона. Технические способы передачи: телеграф, телефон, радио.</w:t>
            </w:r>
          </w:p>
        </w:tc>
        <w:tc>
          <w:tcPr>
            <w:tcW w:w="1418" w:type="dxa"/>
            <w:vAlign w:val="center"/>
          </w:tcPr>
          <w:p w:rsidR="003618E9" w:rsidRDefault="003618E9" w:rsidP="00B35B49">
            <w:pPr>
              <w:ind w:firstLine="0"/>
              <w:jc w:val="center"/>
            </w:pPr>
            <w:r>
              <w:t>Взаимооценивание</w:t>
            </w:r>
          </w:p>
        </w:tc>
        <w:tc>
          <w:tcPr>
            <w:tcW w:w="3685" w:type="dxa"/>
            <w:vMerge/>
            <w:vAlign w:val="center"/>
          </w:tcPr>
          <w:p w:rsidR="003618E9" w:rsidRDefault="003618E9" w:rsidP="00B35B49">
            <w:pPr>
              <w:ind w:firstLine="0"/>
              <w:jc w:val="center"/>
            </w:pPr>
          </w:p>
        </w:tc>
      </w:tr>
      <w:tr w:rsidR="003618E9" w:rsidRPr="007F6F1C" w:rsidTr="003618E9">
        <w:trPr>
          <w:trHeight w:val="655"/>
          <w:jc w:val="center"/>
        </w:trPr>
        <w:tc>
          <w:tcPr>
            <w:tcW w:w="988" w:type="dxa"/>
            <w:vAlign w:val="center"/>
          </w:tcPr>
          <w:p w:rsidR="003618E9" w:rsidRPr="00461E2C" w:rsidRDefault="003618E9" w:rsidP="005F37D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3618E9" w:rsidRDefault="003618E9" w:rsidP="005F37D8">
            <w:pPr>
              <w:ind w:firstLine="0"/>
            </w:pPr>
            <w:r>
              <w:t>Шифрование как вариант кодирования.</w:t>
            </w:r>
          </w:p>
        </w:tc>
        <w:tc>
          <w:tcPr>
            <w:tcW w:w="708" w:type="dxa"/>
            <w:vAlign w:val="center"/>
          </w:tcPr>
          <w:p w:rsidR="003618E9" w:rsidRDefault="003618E9" w:rsidP="005F37D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618E9" w:rsidRPr="00B977BC" w:rsidRDefault="003618E9" w:rsidP="005F37D8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618E9" w:rsidRDefault="003618E9" w:rsidP="005F37D8">
            <w:pPr>
              <w:ind w:firstLine="0"/>
              <w:jc w:val="left"/>
            </w:pPr>
            <w:r>
              <w:t>Обработка информации, кодирование/шифрование.</w:t>
            </w:r>
          </w:p>
        </w:tc>
        <w:tc>
          <w:tcPr>
            <w:tcW w:w="1418" w:type="dxa"/>
          </w:tcPr>
          <w:p w:rsidR="003618E9" w:rsidRDefault="003618E9" w:rsidP="005F37D8">
            <w:pPr>
              <w:ind w:firstLine="0"/>
              <w:jc w:val="center"/>
            </w:pPr>
            <w:r w:rsidRPr="005C56E4">
              <w:t>Взаимооценивание</w:t>
            </w:r>
          </w:p>
        </w:tc>
        <w:tc>
          <w:tcPr>
            <w:tcW w:w="3685" w:type="dxa"/>
            <w:vMerge/>
            <w:vAlign w:val="center"/>
          </w:tcPr>
          <w:p w:rsidR="003618E9" w:rsidRPr="00765ADF" w:rsidRDefault="003618E9" w:rsidP="005F37D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618E9" w:rsidRPr="007F6F1C" w:rsidTr="003618E9">
        <w:trPr>
          <w:trHeight w:val="846"/>
          <w:jc w:val="center"/>
        </w:trPr>
        <w:tc>
          <w:tcPr>
            <w:tcW w:w="988" w:type="dxa"/>
            <w:vAlign w:val="center"/>
          </w:tcPr>
          <w:p w:rsidR="003618E9" w:rsidRDefault="003618E9" w:rsidP="005F37D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3618E9" w:rsidRDefault="003618E9" w:rsidP="005F37D8">
            <w:pPr>
              <w:ind w:firstLine="0"/>
            </w:pPr>
            <w:r>
              <w:t>Поиск информации</w:t>
            </w:r>
          </w:p>
        </w:tc>
        <w:tc>
          <w:tcPr>
            <w:tcW w:w="708" w:type="dxa"/>
            <w:vAlign w:val="center"/>
          </w:tcPr>
          <w:p w:rsidR="003618E9" w:rsidRDefault="003618E9" w:rsidP="005F37D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618E9" w:rsidRPr="00B977BC" w:rsidRDefault="003618E9" w:rsidP="005F37D8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618E9" w:rsidRPr="00356B09" w:rsidRDefault="003618E9" w:rsidP="005F37D8">
            <w:pPr>
              <w:ind w:firstLine="0"/>
              <w:jc w:val="left"/>
            </w:pPr>
            <w:r>
              <w:t>Виды поиска информации, технологии поиска.</w:t>
            </w:r>
          </w:p>
        </w:tc>
        <w:tc>
          <w:tcPr>
            <w:tcW w:w="1418" w:type="dxa"/>
            <w:vAlign w:val="center"/>
          </w:tcPr>
          <w:p w:rsidR="003618E9" w:rsidRDefault="003618E9" w:rsidP="00512C00">
            <w:pPr>
              <w:ind w:firstLine="0"/>
              <w:jc w:val="center"/>
            </w:pPr>
            <w:r w:rsidRPr="005C56E4">
              <w:t>Взаимооценивание</w:t>
            </w:r>
          </w:p>
        </w:tc>
        <w:tc>
          <w:tcPr>
            <w:tcW w:w="3685" w:type="dxa"/>
            <w:vMerge/>
            <w:vAlign w:val="center"/>
          </w:tcPr>
          <w:p w:rsidR="003618E9" w:rsidRDefault="003618E9" w:rsidP="005F37D8">
            <w:pPr>
              <w:ind w:firstLine="0"/>
            </w:pPr>
          </w:p>
        </w:tc>
      </w:tr>
      <w:tr w:rsidR="003618E9" w:rsidRPr="007F6F1C" w:rsidTr="003618E9">
        <w:trPr>
          <w:trHeight w:val="509"/>
          <w:jc w:val="center"/>
        </w:trPr>
        <w:tc>
          <w:tcPr>
            <w:tcW w:w="988" w:type="dxa"/>
            <w:vAlign w:val="center"/>
          </w:tcPr>
          <w:p w:rsidR="003618E9" w:rsidRPr="00F933B8" w:rsidRDefault="003618E9" w:rsidP="005F37D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3618E9" w:rsidRDefault="003618E9" w:rsidP="005F37D8">
            <w:pPr>
              <w:ind w:firstLine="0"/>
            </w:pPr>
            <w:r>
              <w:t>Хранение информации</w:t>
            </w:r>
          </w:p>
        </w:tc>
        <w:tc>
          <w:tcPr>
            <w:tcW w:w="708" w:type="dxa"/>
            <w:vAlign w:val="center"/>
          </w:tcPr>
          <w:p w:rsidR="003618E9" w:rsidRDefault="003618E9" w:rsidP="005F37D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618E9" w:rsidRPr="00B977BC" w:rsidRDefault="003618E9" w:rsidP="005F37D8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618E9" w:rsidRDefault="003618E9" w:rsidP="005F37D8">
            <w:pPr>
              <w:ind w:firstLine="0"/>
              <w:jc w:val="left"/>
            </w:pPr>
            <w:r>
              <w:t xml:space="preserve">Носители информации. История развития носителей. </w:t>
            </w:r>
            <w:r>
              <w:lastRenderedPageBreak/>
              <w:t>Разновидность современных носителей.</w:t>
            </w:r>
          </w:p>
        </w:tc>
        <w:tc>
          <w:tcPr>
            <w:tcW w:w="1418" w:type="dxa"/>
            <w:vAlign w:val="center"/>
          </w:tcPr>
          <w:p w:rsidR="003618E9" w:rsidRDefault="003618E9" w:rsidP="00512C00">
            <w:pPr>
              <w:ind w:firstLine="0"/>
              <w:jc w:val="center"/>
            </w:pPr>
            <w:r w:rsidRPr="005C56E4">
              <w:lastRenderedPageBreak/>
              <w:t>Взаимооценивание</w:t>
            </w:r>
          </w:p>
        </w:tc>
        <w:tc>
          <w:tcPr>
            <w:tcW w:w="3685" w:type="dxa"/>
            <w:vMerge/>
            <w:vAlign w:val="center"/>
          </w:tcPr>
          <w:p w:rsidR="003618E9" w:rsidRPr="00765ADF" w:rsidRDefault="003618E9" w:rsidP="005F37D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628D" w:rsidRPr="007F6F1C" w:rsidTr="003618E9">
        <w:trPr>
          <w:trHeight w:val="663"/>
          <w:jc w:val="center"/>
        </w:trPr>
        <w:tc>
          <w:tcPr>
            <w:tcW w:w="988" w:type="dxa"/>
            <w:vAlign w:val="center"/>
          </w:tcPr>
          <w:p w:rsidR="006F628D" w:rsidRPr="00F933B8" w:rsidRDefault="00B6611E" w:rsidP="006F62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6F628D" w:rsidRPr="00744440" w:rsidRDefault="006F628D" w:rsidP="006F628D">
            <w:pPr>
              <w:ind w:firstLine="0"/>
              <w:jc w:val="left"/>
            </w:pPr>
            <w:r>
              <w:t>Информация. Информационные процессы.</w:t>
            </w:r>
          </w:p>
        </w:tc>
        <w:tc>
          <w:tcPr>
            <w:tcW w:w="708" w:type="dxa"/>
            <w:vAlign w:val="center"/>
          </w:tcPr>
          <w:p w:rsidR="006F628D" w:rsidRPr="00744440" w:rsidRDefault="006F628D" w:rsidP="006F628D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6F628D" w:rsidRPr="000F67DC" w:rsidRDefault="006F628D" w:rsidP="006F628D">
            <w:pPr>
              <w:ind w:firstLine="0"/>
              <w:jc w:val="center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6F628D" w:rsidRPr="007F6F1C" w:rsidRDefault="006F628D" w:rsidP="006F628D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6F628D" w:rsidRPr="007F6F1C" w:rsidRDefault="006F628D" w:rsidP="006F628D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685" w:type="dxa"/>
            <w:vAlign w:val="center"/>
          </w:tcPr>
          <w:p w:rsidR="006F628D" w:rsidRPr="00741012" w:rsidRDefault="006F628D" w:rsidP="006F628D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firstLine="0"/>
            </w:pPr>
          </w:p>
        </w:tc>
      </w:tr>
      <w:tr w:rsidR="006F628D" w:rsidRPr="007F6F1C" w:rsidTr="003618E9">
        <w:trPr>
          <w:jc w:val="center"/>
        </w:trPr>
        <w:tc>
          <w:tcPr>
            <w:tcW w:w="14737" w:type="dxa"/>
            <w:gridSpan w:val="7"/>
            <w:vAlign w:val="center"/>
          </w:tcPr>
          <w:p w:rsidR="006F628D" w:rsidRPr="00765ADF" w:rsidRDefault="006F628D" w:rsidP="006F628D">
            <w:pPr>
              <w:jc w:val="center"/>
              <w:rPr>
                <w:b/>
                <w:iCs/>
                <w:sz w:val="20"/>
                <w:szCs w:val="20"/>
              </w:rPr>
            </w:pPr>
            <w:r w:rsidRPr="006F628D">
              <w:rPr>
                <w:b/>
              </w:rPr>
              <w:t>Устройство компьютера</w:t>
            </w:r>
            <w:r w:rsidR="00FE1793">
              <w:rPr>
                <w:b/>
              </w:rPr>
              <w:t>, 10 часов</w:t>
            </w:r>
          </w:p>
        </w:tc>
      </w:tr>
      <w:tr w:rsidR="003618E9" w:rsidRPr="007F6F1C" w:rsidTr="003618E9">
        <w:trPr>
          <w:trHeight w:val="699"/>
          <w:jc w:val="center"/>
        </w:trPr>
        <w:tc>
          <w:tcPr>
            <w:tcW w:w="988" w:type="dxa"/>
            <w:vAlign w:val="center"/>
          </w:tcPr>
          <w:p w:rsidR="003618E9" w:rsidRPr="006620F5" w:rsidRDefault="003618E9" w:rsidP="00B661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 – 9</w:t>
            </w:r>
          </w:p>
        </w:tc>
        <w:tc>
          <w:tcPr>
            <w:tcW w:w="2835" w:type="dxa"/>
            <w:vAlign w:val="center"/>
          </w:tcPr>
          <w:p w:rsidR="003618E9" w:rsidRPr="007F6F1C" w:rsidRDefault="003618E9" w:rsidP="006F628D">
            <w:pPr>
              <w:ind w:firstLine="0"/>
              <w:jc w:val="left"/>
            </w:pPr>
            <w:r>
              <w:t>История развития компьютерной техники</w:t>
            </w:r>
          </w:p>
        </w:tc>
        <w:tc>
          <w:tcPr>
            <w:tcW w:w="708" w:type="dxa"/>
            <w:vAlign w:val="center"/>
          </w:tcPr>
          <w:p w:rsidR="003618E9" w:rsidRPr="007F6F1C" w:rsidRDefault="003618E9" w:rsidP="006F628D">
            <w:pPr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3618E9" w:rsidRPr="00B977BC" w:rsidRDefault="003618E9" w:rsidP="006F628D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618E9" w:rsidRPr="007F6F1C" w:rsidRDefault="003618E9" w:rsidP="006F628D">
            <w:pPr>
              <w:ind w:firstLine="0"/>
              <w:jc w:val="left"/>
            </w:pPr>
            <w:r>
              <w:t>История развития компьютерной техники от абака до интернета в контексте информационных революций</w:t>
            </w:r>
          </w:p>
        </w:tc>
        <w:tc>
          <w:tcPr>
            <w:tcW w:w="1418" w:type="dxa"/>
            <w:vAlign w:val="center"/>
          </w:tcPr>
          <w:p w:rsidR="003618E9" w:rsidRPr="007F6F1C" w:rsidRDefault="003618E9" w:rsidP="006F628D">
            <w:pPr>
              <w:ind w:firstLine="0"/>
              <w:jc w:val="center"/>
            </w:pPr>
            <w:r>
              <w:t>Опрос</w:t>
            </w:r>
          </w:p>
        </w:tc>
        <w:tc>
          <w:tcPr>
            <w:tcW w:w="3685" w:type="dxa"/>
            <w:vMerge w:val="restart"/>
            <w:vAlign w:val="center"/>
          </w:tcPr>
          <w:p w:rsidR="003618E9" w:rsidRPr="00DB14AF" w:rsidRDefault="003618E9" w:rsidP="006F628D">
            <w:pPr>
              <w:ind w:firstLine="0"/>
              <w:jc w:val="left"/>
            </w:pPr>
            <w:r w:rsidRPr="009D0170">
              <w:rPr>
                <w:szCs w:val="28"/>
              </w:rPr>
              <w:t>Программная и аппаратная организация компьютеров и компьютерных систем. Архитектура современных компьютеров. Персональный компьютер.</w:t>
            </w:r>
          </w:p>
        </w:tc>
      </w:tr>
      <w:tr w:rsidR="003618E9" w:rsidRPr="007F6F1C" w:rsidTr="003618E9">
        <w:trPr>
          <w:jc w:val="center"/>
        </w:trPr>
        <w:tc>
          <w:tcPr>
            <w:tcW w:w="988" w:type="dxa"/>
            <w:vAlign w:val="center"/>
          </w:tcPr>
          <w:p w:rsidR="003618E9" w:rsidRPr="006F628D" w:rsidRDefault="003618E9" w:rsidP="00B661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 – 11</w:t>
            </w:r>
          </w:p>
        </w:tc>
        <w:tc>
          <w:tcPr>
            <w:tcW w:w="2835" w:type="dxa"/>
            <w:vAlign w:val="center"/>
          </w:tcPr>
          <w:p w:rsidR="003618E9" w:rsidRDefault="003618E9" w:rsidP="006F628D">
            <w:pPr>
              <w:ind w:firstLine="0"/>
            </w:pPr>
            <w:r>
              <w:t>Устройство современного ПК</w:t>
            </w:r>
          </w:p>
        </w:tc>
        <w:tc>
          <w:tcPr>
            <w:tcW w:w="708" w:type="dxa"/>
            <w:vAlign w:val="center"/>
          </w:tcPr>
          <w:p w:rsidR="003618E9" w:rsidRDefault="003618E9" w:rsidP="006F628D">
            <w:pPr>
              <w:ind w:firstLine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3618E9" w:rsidRPr="00B977BC" w:rsidRDefault="003618E9" w:rsidP="006F628D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618E9" w:rsidRDefault="003618E9" w:rsidP="006F628D">
            <w:pPr>
              <w:ind w:firstLine="0"/>
              <w:jc w:val="left"/>
            </w:pPr>
            <w:r>
              <w:t>Понятие архитектуры компьютера. Открытая, закрытая архитектура.</w:t>
            </w:r>
          </w:p>
        </w:tc>
        <w:tc>
          <w:tcPr>
            <w:tcW w:w="1418" w:type="dxa"/>
            <w:vAlign w:val="center"/>
          </w:tcPr>
          <w:p w:rsidR="003618E9" w:rsidRPr="007F6F1C" w:rsidRDefault="003618E9" w:rsidP="006F628D">
            <w:pPr>
              <w:ind w:firstLine="0"/>
              <w:jc w:val="center"/>
            </w:pPr>
            <w:r>
              <w:t>Проверочная работа</w:t>
            </w:r>
          </w:p>
        </w:tc>
        <w:tc>
          <w:tcPr>
            <w:tcW w:w="3685" w:type="dxa"/>
            <w:vMerge/>
            <w:vAlign w:val="center"/>
          </w:tcPr>
          <w:p w:rsidR="003618E9" w:rsidRPr="00DB14AF" w:rsidRDefault="003618E9" w:rsidP="006F628D">
            <w:pPr>
              <w:ind w:firstLine="0"/>
              <w:jc w:val="left"/>
            </w:pPr>
          </w:p>
        </w:tc>
      </w:tr>
      <w:tr w:rsidR="00C46B2C" w:rsidRPr="007F6F1C" w:rsidTr="003618E9">
        <w:trPr>
          <w:jc w:val="center"/>
        </w:trPr>
        <w:tc>
          <w:tcPr>
            <w:tcW w:w="988" w:type="dxa"/>
            <w:vAlign w:val="center"/>
          </w:tcPr>
          <w:p w:rsidR="00C46B2C" w:rsidRPr="000B2ACC" w:rsidRDefault="00C46B2C" w:rsidP="00B661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611E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C46B2C" w:rsidRDefault="00C46B2C" w:rsidP="00C46B2C">
            <w:pPr>
              <w:ind w:firstLine="0"/>
            </w:pPr>
            <w:r>
              <w:t>Суперкомпьютер</w:t>
            </w:r>
          </w:p>
        </w:tc>
        <w:tc>
          <w:tcPr>
            <w:tcW w:w="708" w:type="dxa"/>
            <w:vAlign w:val="center"/>
          </w:tcPr>
          <w:p w:rsidR="00C46B2C" w:rsidRDefault="00C46B2C" w:rsidP="00C46B2C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46B2C" w:rsidRPr="00B977BC" w:rsidRDefault="00C46B2C" w:rsidP="00C46B2C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C46B2C" w:rsidRDefault="00C46B2C" w:rsidP="00C46B2C">
            <w:pPr>
              <w:ind w:firstLine="0"/>
              <w:jc w:val="left"/>
            </w:pPr>
            <w:r>
              <w:t xml:space="preserve">Современные компьютеры </w:t>
            </w:r>
            <w:proofErr w:type="spellStart"/>
            <w:r>
              <w:t>нефоннеймоновской</w:t>
            </w:r>
            <w:proofErr w:type="spellEnd"/>
            <w:r>
              <w:t xml:space="preserve"> архитектуры.</w:t>
            </w:r>
          </w:p>
        </w:tc>
        <w:tc>
          <w:tcPr>
            <w:tcW w:w="1418" w:type="dxa"/>
            <w:vAlign w:val="center"/>
          </w:tcPr>
          <w:p w:rsidR="00C46B2C" w:rsidRDefault="00C46B2C" w:rsidP="00C46B2C">
            <w:pPr>
              <w:ind w:firstLine="0"/>
              <w:jc w:val="center"/>
            </w:pPr>
            <w:r>
              <w:t>Взаимооценивание</w:t>
            </w:r>
          </w:p>
        </w:tc>
        <w:tc>
          <w:tcPr>
            <w:tcW w:w="3685" w:type="dxa"/>
            <w:vAlign w:val="center"/>
          </w:tcPr>
          <w:p w:rsidR="00C46B2C" w:rsidRPr="00DB14AF" w:rsidRDefault="003618E9" w:rsidP="00C46B2C">
            <w:pPr>
              <w:ind w:firstLine="0"/>
              <w:jc w:val="left"/>
            </w:pPr>
            <w:r w:rsidRPr="009D0170">
              <w:rPr>
                <w:szCs w:val="28"/>
              </w:rPr>
              <w:t xml:space="preserve">Многопроцессорные системы. </w:t>
            </w:r>
            <w:r w:rsidRPr="003618E9">
              <w:rPr>
                <w:iCs/>
                <w:szCs w:val="28"/>
              </w:rPr>
              <w:t>Суперкомпьютеры</w:t>
            </w:r>
            <w:r w:rsidRPr="003618E9">
              <w:rPr>
                <w:szCs w:val="28"/>
              </w:rPr>
              <w:t xml:space="preserve">. </w:t>
            </w:r>
            <w:r w:rsidRPr="003618E9">
              <w:rPr>
                <w:iCs/>
                <w:szCs w:val="28"/>
              </w:rPr>
              <w:t>Распределенные вычислительные системы и обработка больших данных.</w:t>
            </w:r>
          </w:p>
        </w:tc>
      </w:tr>
      <w:tr w:rsidR="00FE1793" w:rsidRPr="007F6F1C" w:rsidTr="003618E9">
        <w:trPr>
          <w:jc w:val="center"/>
        </w:trPr>
        <w:tc>
          <w:tcPr>
            <w:tcW w:w="988" w:type="dxa"/>
            <w:vAlign w:val="center"/>
          </w:tcPr>
          <w:p w:rsidR="00FE1793" w:rsidRDefault="00FE1793" w:rsidP="00B661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611E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FE1793" w:rsidRPr="006F628D" w:rsidRDefault="00FE1793" w:rsidP="00FE1793">
            <w:pPr>
              <w:ind w:firstLine="0"/>
              <w:jc w:val="left"/>
            </w:pPr>
            <w:r w:rsidRPr="006F628D">
              <w:t>Устройство компьютера</w:t>
            </w:r>
          </w:p>
        </w:tc>
        <w:tc>
          <w:tcPr>
            <w:tcW w:w="708" w:type="dxa"/>
            <w:vAlign w:val="center"/>
          </w:tcPr>
          <w:p w:rsidR="00FE1793" w:rsidRDefault="00FE1793" w:rsidP="00FE1793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FE1793" w:rsidRPr="000F67DC" w:rsidRDefault="00FE1793" w:rsidP="00FE1793">
            <w:pPr>
              <w:ind w:firstLine="0"/>
              <w:jc w:val="center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FE1793" w:rsidRDefault="00FE1793" w:rsidP="00FE1793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FE1793" w:rsidRPr="007F6F1C" w:rsidRDefault="00FE1793" w:rsidP="00FE1793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685" w:type="dxa"/>
            <w:vAlign w:val="center"/>
          </w:tcPr>
          <w:p w:rsidR="00FE1793" w:rsidRDefault="00FE1793" w:rsidP="00FE1793">
            <w:pPr>
              <w:ind w:firstLine="0"/>
              <w:jc w:val="center"/>
            </w:pPr>
          </w:p>
        </w:tc>
      </w:tr>
      <w:tr w:rsidR="00FE1793" w:rsidRPr="007F6F1C" w:rsidTr="003618E9">
        <w:trPr>
          <w:jc w:val="center"/>
        </w:trPr>
        <w:tc>
          <w:tcPr>
            <w:tcW w:w="14737" w:type="dxa"/>
            <w:gridSpan w:val="7"/>
            <w:vAlign w:val="center"/>
          </w:tcPr>
          <w:p w:rsidR="00FE1793" w:rsidRPr="00DD3801" w:rsidRDefault="00FE1793" w:rsidP="00FE1793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Урок Цифры, 6 часов</w:t>
            </w:r>
          </w:p>
        </w:tc>
      </w:tr>
      <w:tr w:rsidR="00FE1793" w:rsidRPr="007F6F1C" w:rsidTr="003618E9">
        <w:trPr>
          <w:jc w:val="center"/>
        </w:trPr>
        <w:tc>
          <w:tcPr>
            <w:tcW w:w="988" w:type="dxa"/>
            <w:vAlign w:val="center"/>
          </w:tcPr>
          <w:p w:rsidR="00FE1793" w:rsidRPr="001736C3" w:rsidRDefault="00B6611E" w:rsidP="00FE17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FE1793" w:rsidRPr="00B6611E" w:rsidRDefault="00B6611E" w:rsidP="00FE1793">
            <w:pPr>
              <w:ind w:firstLine="0"/>
            </w:pPr>
            <w:proofErr w:type="spellStart"/>
            <w:r>
              <w:t>Кибербезопасность</w:t>
            </w:r>
            <w:proofErr w:type="spellEnd"/>
          </w:p>
        </w:tc>
        <w:tc>
          <w:tcPr>
            <w:tcW w:w="708" w:type="dxa"/>
            <w:vAlign w:val="center"/>
          </w:tcPr>
          <w:p w:rsidR="00FE1793" w:rsidRPr="005C541E" w:rsidRDefault="00B6611E" w:rsidP="00FE1793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FE1793" w:rsidRPr="00DB14AF" w:rsidRDefault="00FE1793" w:rsidP="00FE1793">
            <w:pPr>
              <w:ind w:firstLine="0"/>
            </w:pPr>
          </w:p>
        </w:tc>
        <w:tc>
          <w:tcPr>
            <w:tcW w:w="3260" w:type="dxa"/>
            <w:vAlign w:val="center"/>
          </w:tcPr>
          <w:p w:rsidR="00FE1793" w:rsidRPr="00B6611E" w:rsidRDefault="00B6611E" w:rsidP="00FE1793">
            <w:pPr>
              <w:ind w:firstLine="0"/>
              <w:rPr>
                <w:lang w:val="en-US"/>
              </w:rPr>
            </w:pPr>
            <w:r>
              <w:t xml:space="preserve">Урок от </w:t>
            </w:r>
            <w:r>
              <w:rPr>
                <w:lang w:val="en-US"/>
              </w:rPr>
              <w:t>Kaspersky</w:t>
            </w:r>
          </w:p>
        </w:tc>
        <w:tc>
          <w:tcPr>
            <w:tcW w:w="1418" w:type="dxa"/>
            <w:vAlign w:val="center"/>
          </w:tcPr>
          <w:p w:rsidR="00FE1793" w:rsidRPr="00DB14AF" w:rsidRDefault="00B6611E" w:rsidP="00FE1793">
            <w:pPr>
              <w:ind w:firstLine="0"/>
              <w:jc w:val="center"/>
            </w:pPr>
            <w:r>
              <w:t>Тренажер</w:t>
            </w:r>
          </w:p>
        </w:tc>
        <w:tc>
          <w:tcPr>
            <w:tcW w:w="3685" w:type="dxa"/>
            <w:vAlign w:val="center"/>
          </w:tcPr>
          <w:p w:rsidR="00FE1793" w:rsidRPr="00B22F3A" w:rsidRDefault="00B22F3A" w:rsidP="003618E9">
            <w:pPr>
              <w:ind w:firstLine="0"/>
              <w:jc w:val="left"/>
            </w:pPr>
            <w:r w:rsidRPr="00B22F3A">
              <w:rPr>
                <w:szCs w:val="28"/>
              </w:rPr>
              <w:t>Сетевой этикет: правила поведения в киберпространстве</w:t>
            </w:r>
          </w:p>
        </w:tc>
      </w:tr>
      <w:tr w:rsidR="00C46B2C" w:rsidRPr="007F6F1C" w:rsidTr="003618E9">
        <w:trPr>
          <w:jc w:val="center"/>
        </w:trPr>
        <w:tc>
          <w:tcPr>
            <w:tcW w:w="988" w:type="dxa"/>
            <w:vAlign w:val="center"/>
          </w:tcPr>
          <w:p w:rsidR="00C46B2C" w:rsidRPr="001736C3" w:rsidRDefault="00B6611E" w:rsidP="00FE17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835" w:type="dxa"/>
            <w:vAlign w:val="center"/>
          </w:tcPr>
          <w:p w:rsidR="00C46B2C" w:rsidRPr="00B6611E" w:rsidRDefault="00B6611E" w:rsidP="00FE1793">
            <w:pPr>
              <w:ind w:firstLine="0"/>
            </w:pPr>
            <w:r>
              <w:t>Беспилотный транспорт</w:t>
            </w:r>
          </w:p>
        </w:tc>
        <w:tc>
          <w:tcPr>
            <w:tcW w:w="708" w:type="dxa"/>
            <w:vAlign w:val="center"/>
          </w:tcPr>
          <w:p w:rsidR="00C46B2C" w:rsidRPr="005C541E" w:rsidRDefault="00B6611E" w:rsidP="00FE1793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46B2C" w:rsidRPr="00DB14AF" w:rsidRDefault="00C46B2C" w:rsidP="00FE1793">
            <w:pPr>
              <w:ind w:firstLine="0"/>
            </w:pPr>
          </w:p>
        </w:tc>
        <w:tc>
          <w:tcPr>
            <w:tcW w:w="3260" w:type="dxa"/>
            <w:vAlign w:val="center"/>
          </w:tcPr>
          <w:p w:rsidR="00C46B2C" w:rsidRPr="00B6611E" w:rsidRDefault="00B6611E" w:rsidP="00FE1793">
            <w:pPr>
              <w:ind w:firstLine="0"/>
            </w:pPr>
            <w:r>
              <w:t>Урок от Яндекс</w:t>
            </w:r>
          </w:p>
        </w:tc>
        <w:tc>
          <w:tcPr>
            <w:tcW w:w="1418" w:type="dxa"/>
            <w:vAlign w:val="center"/>
          </w:tcPr>
          <w:p w:rsidR="00C46B2C" w:rsidRPr="00DB14AF" w:rsidRDefault="00B6611E" w:rsidP="00FE1793">
            <w:pPr>
              <w:ind w:firstLine="0"/>
              <w:jc w:val="center"/>
            </w:pPr>
            <w:r>
              <w:t>Тренажер</w:t>
            </w:r>
          </w:p>
        </w:tc>
        <w:tc>
          <w:tcPr>
            <w:tcW w:w="3685" w:type="dxa"/>
            <w:vAlign w:val="center"/>
          </w:tcPr>
          <w:p w:rsidR="00C46B2C" w:rsidRPr="003618E9" w:rsidRDefault="00B22F3A" w:rsidP="003618E9">
            <w:pPr>
              <w:ind w:firstLine="0"/>
              <w:jc w:val="left"/>
            </w:pPr>
            <w:r w:rsidRPr="00A90857">
              <w:rPr>
                <w:iCs/>
                <w:szCs w:val="28"/>
              </w:rPr>
              <w:t>Машинное обучение – решение задач распознавания, классификации и предсказания.</w:t>
            </w:r>
            <w:r w:rsidRPr="009D0170">
              <w:rPr>
                <w:i/>
                <w:iCs/>
                <w:szCs w:val="28"/>
              </w:rPr>
              <w:t xml:space="preserve"> </w:t>
            </w:r>
            <w:r w:rsidR="003618E9" w:rsidRPr="003618E9">
              <w:rPr>
                <w:iCs/>
                <w:szCs w:val="28"/>
              </w:rPr>
              <w:t xml:space="preserve">Искусственный интеллект. </w:t>
            </w:r>
          </w:p>
        </w:tc>
      </w:tr>
      <w:tr w:rsidR="00C46B2C" w:rsidRPr="007F6F1C" w:rsidTr="003618E9">
        <w:trPr>
          <w:jc w:val="center"/>
        </w:trPr>
        <w:tc>
          <w:tcPr>
            <w:tcW w:w="988" w:type="dxa"/>
            <w:vAlign w:val="center"/>
          </w:tcPr>
          <w:p w:rsidR="00C46B2C" w:rsidRPr="001736C3" w:rsidRDefault="00B6611E" w:rsidP="00FE17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C46B2C" w:rsidRPr="00B6611E" w:rsidRDefault="00B6611E" w:rsidP="00FE1793">
            <w:pPr>
              <w:ind w:firstLine="0"/>
            </w:pPr>
            <w:r>
              <w:t>Цифровое производство</w:t>
            </w:r>
          </w:p>
        </w:tc>
        <w:tc>
          <w:tcPr>
            <w:tcW w:w="708" w:type="dxa"/>
            <w:vAlign w:val="center"/>
          </w:tcPr>
          <w:p w:rsidR="00C46B2C" w:rsidRPr="005C541E" w:rsidRDefault="00B6611E" w:rsidP="00FE1793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46B2C" w:rsidRPr="00DB14AF" w:rsidRDefault="00C46B2C" w:rsidP="00FE1793">
            <w:pPr>
              <w:ind w:firstLine="0"/>
            </w:pPr>
          </w:p>
        </w:tc>
        <w:tc>
          <w:tcPr>
            <w:tcW w:w="3260" w:type="dxa"/>
            <w:vAlign w:val="center"/>
          </w:tcPr>
          <w:p w:rsidR="00C46B2C" w:rsidRPr="00DB14AF" w:rsidRDefault="00B6611E" w:rsidP="00FE1793">
            <w:pPr>
              <w:ind w:firstLine="0"/>
            </w:pPr>
            <w:r>
              <w:t>Урок от 1С</w:t>
            </w:r>
          </w:p>
        </w:tc>
        <w:tc>
          <w:tcPr>
            <w:tcW w:w="1418" w:type="dxa"/>
            <w:vAlign w:val="center"/>
          </w:tcPr>
          <w:p w:rsidR="00C46B2C" w:rsidRPr="00DB14AF" w:rsidRDefault="00B6611E" w:rsidP="00FE1793">
            <w:pPr>
              <w:ind w:firstLine="0"/>
              <w:jc w:val="center"/>
            </w:pPr>
            <w:r>
              <w:t>Тренажер</w:t>
            </w:r>
          </w:p>
        </w:tc>
        <w:tc>
          <w:tcPr>
            <w:tcW w:w="3685" w:type="dxa"/>
            <w:vAlign w:val="center"/>
          </w:tcPr>
          <w:p w:rsidR="00C46B2C" w:rsidRPr="00DB14AF" w:rsidRDefault="00C46B2C" w:rsidP="00FE1793">
            <w:pPr>
              <w:ind w:firstLine="0"/>
              <w:jc w:val="center"/>
            </w:pPr>
          </w:p>
        </w:tc>
      </w:tr>
      <w:tr w:rsidR="00C46B2C" w:rsidRPr="007F6F1C" w:rsidTr="003618E9">
        <w:trPr>
          <w:jc w:val="center"/>
        </w:trPr>
        <w:tc>
          <w:tcPr>
            <w:tcW w:w="14737" w:type="dxa"/>
            <w:gridSpan w:val="7"/>
            <w:vAlign w:val="center"/>
          </w:tcPr>
          <w:p w:rsidR="00C46B2C" w:rsidRPr="00C46B2C" w:rsidRDefault="00C46B2C" w:rsidP="00FE17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Завершающий блок, 2 часа</w:t>
            </w:r>
          </w:p>
        </w:tc>
      </w:tr>
      <w:tr w:rsidR="00C46B2C" w:rsidRPr="007F6F1C" w:rsidTr="003618E9">
        <w:trPr>
          <w:jc w:val="center"/>
        </w:trPr>
        <w:tc>
          <w:tcPr>
            <w:tcW w:w="988" w:type="dxa"/>
            <w:vAlign w:val="center"/>
          </w:tcPr>
          <w:p w:rsidR="00C46B2C" w:rsidRPr="001736C3" w:rsidRDefault="00C46B2C" w:rsidP="00D572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7204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C46B2C" w:rsidRPr="00C46B2C" w:rsidRDefault="00C46B2C" w:rsidP="00FE1793">
            <w:pPr>
              <w:ind w:firstLine="0"/>
            </w:pPr>
            <w:r>
              <w:t>Рефлексия</w:t>
            </w:r>
          </w:p>
        </w:tc>
        <w:tc>
          <w:tcPr>
            <w:tcW w:w="708" w:type="dxa"/>
            <w:vAlign w:val="center"/>
          </w:tcPr>
          <w:p w:rsidR="00C46B2C" w:rsidRPr="005C541E" w:rsidRDefault="00C46B2C" w:rsidP="00FE1793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46B2C" w:rsidRPr="00DB14AF" w:rsidRDefault="00C46B2C" w:rsidP="00C46B2C">
            <w:pPr>
              <w:ind w:firstLine="0"/>
              <w:jc w:val="center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C46B2C" w:rsidRPr="00DB14AF" w:rsidRDefault="00C46B2C" w:rsidP="00C46B2C">
            <w:pPr>
              <w:ind w:firstLine="0"/>
            </w:pPr>
            <w:r>
              <w:t xml:space="preserve">Актуализация и присвоение полученных знаний в 10 классом. </w:t>
            </w:r>
          </w:p>
        </w:tc>
        <w:tc>
          <w:tcPr>
            <w:tcW w:w="1418" w:type="dxa"/>
            <w:vAlign w:val="center"/>
          </w:tcPr>
          <w:p w:rsidR="00C46B2C" w:rsidRPr="00DB14AF" w:rsidRDefault="00C46B2C" w:rsidP="00FE1793">
            <w:pPr>
              <w:ind w:firstLine="0"/>
              <w:jc w:val="center"/>
            </w:pPr>
            <w:r>
              <w:t>Беседа</w:t>
            </w:r>
          </w:p>
        </w:tc>
        <w:tc>
          <w:tcPr>
            <w:tcW w:w="3685" w:type="dxa"/>
            <w:vAlign w:val="center"/>
          </w:tcPr>
          <w:p w:rsidR="00C46B2C" w:rsidRPr="00DB14AF" w:rsidRDefault="00C46B2C" w:rsidP="00FE1793">
            <w:pPr>
              <w:ind w:firstLine="0"/>
              <w:jc w:val="center"/>
            </w:pPr>
          </w:p>
        </w:tc>
      </w:tr>
      <w:tr w:rsidR="00C46B2C" w:rsidRPr="007F6F1C" w:rsidTr="003618E9">
        <w:trPr>
          <w:jc w:val="center"/>
        </w:trPr>
        <w:tc>
          <w:tcPr>
            <w:tcW w:w="988" w:type="dxa"/>
            <w:vAlign w:val="center"/>
          </w:tcPr>
          <w:p w:rsidR="00C46B2C" w:rsidRPr="001736C3" w:rsidRDefault="00C40A72" w:rsidP="00C46B2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C46B2C" w:rsidRPr="00C46B2C" w:rsidRDefault="00C46B2C" w:rsidP="00C46B2C">
            <w:pPr>
              <w:ind w:firstLine="0"/>
            </w:pPr>
            <w:r>
              <w:t>Промежуточная аттестация.</w:t>
            </w:r>
          </w:p>
        </w:tc>
        <w:tc>
          <w:tcPr>
            <w:tcW w:w="708" w:type="dxa"/>
            <w:vAlign w:val="center"/>
          </w:tcPr>
          <w:p w:rsidR="00C46B2C" w:rsidRPr="005C541E" w:rsidRDefault="00C46B2C" w:rsidP="00C46B2C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Merge/>
            <w:vAlign w:val="center"/>
          </w:tcPr>
          <w:p w:rsidR="00C46B2C" w:rsidRPr="00DB14AF" w:rsidRDefault="00C46B2C" w:rsidP="00C46B2C">
            <w:pPr>
              <w:ind w:firstLine="0"/>
            </w:pPr>
          </w:p>
        </w:tc>
        <w:tc>
          <w:tcPr>
            <w:tcW w:w="3260" w:type="dxa"/>
            <w:vAlign w:val="center"/>
          </w:tcPr>
          <w:p w:rsidR="00C46B2C" w:rsidRPr="00DB14AF" w:rsidRDefault="00C46B2C" w:rsidP="00C46B2C">
            <w:pPr>
              <w:ind w:firstLine="0"/>
            </w:pPr>
          </w:p>
        </w:tc>
        <w:tc>
          <w:tcPr>
            <w:tcW w:w="1418" w:type="dxa"/>
            <w:vAlign w:val="center"/>
          </w:tcPr>
          <w:p w:rsidR="00C46B2C" w:rsidRPr="007F6F1C" w:rsidRDefault="00C46B2C" w:rsidP="00C46B2C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685" w:type="dxa"/>
            <w:vAlign w:val="center"/>
          </w:tcPr>
          <w:p w:rsidR="00C46B2C" w:rsidRPr="00DB14AF" w:rsidRDefault="00C46B2C" w:rsidP="00C46B2C">
            <w:pPr>
              <w:ind w:firstLine="0"/>
              <w:jc w:val="center"/>
            </w:pPr>
          </w:p>
        </w:tc>
      </w:tr>
    </w:tbl>
    <w:p w:rsidR="00D57204" w:rsidRDefault="00B6611E" w:rsidP="00DF7532">
      <w:r>
        <w:t>Резерв</w:t>
      </w:r>
      <w:r w:rsidR="00D57204">
        <w:t xml:space="preserve"> 3 часа</w:t>
      </w:r>
    </w:p>
    <w:p w:rsidR="00D57204" w:rsidRDefault="00D57204">
      <w:pPr>
        <w:ind w:firstLine="0"/>
        <w:jc w:val="left"/>
      </w:pPr>
    </w:p>
    <w:p w:rsidR="00DF7532" w:rsidRDefault="00B200D4" w:rsidP="00DF7532">
      <w:pPr>
        <w:ind w:firstLine="0"/>
        <w:jc w:val="center"/>
        <w:rPr>
          <w:b/>
          <w:sz w:val="28"/>
        </w:rPr>
      </w:pPr>
      <w:r>
        <w:rPr>
          <w:b/>
          <w:sz w:val="28"/>
        </w:rPr>
        <w:t>11</w:t>
      </w:r>
      <w:r w:rsidR="00DF7532">
        <w:rPr>
          <w:b/>
          <w:sz w:val="28"/>
        </w:rPr>
        <w:t xml:space="preserve"> КЛАСС</w:t>
      </w:r>
    </w:p>
    <w:p w:rsidR="00DF7532" w:rsidRPr="00312B73" w:rsidRDefault="00DF7532" w:rsidP="00DF7532">
      <w:pPr>
        <w:ind w:firstLine="0"/>
        <w:jc w:val="center"/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694"/>
        <w:gridCol w:w="850"/>
        <w:gridCol w:w="1843"/>
        <w:gridCol w:w="3260"/>
        <w:gridCol w:w="1276"/>
        <w:gridCol w:w="3703"/>
        <w:gridCol w:w="11"/>
      </w:tblGrid>
      <w:tr w:rsidR="00DF7532" w:rsidRPr="007F6F1C" w:rsidTr="00B35B49">
        <w:trPr>
          <w:trHeight w:val="707"/>
          <w:jc w:val="center"/>
        </w:trPr>
        <w:tc>
          <w:tcPr>
            <w:tcW w:w="987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Учебная неделя</w:t>
            </w:r>
          </w:p>
        </w:tc>
        <w:tc>
          <w:tcPr>
            <w:tcW w:w="2694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 w:rsidRPr="007F6F1C">
              <w:rPr>
                <w:b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7F6F1C">
              <w:rPr>
                <w:b/>
              </w:rPr>
              <w:t>во часов</w:t>
            </w:r>
          </w:p>
        </w:tc>
        <w:tc>
          <w:tcPr>
            <w:tcW w:w="1843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60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276" w:type="dxa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7F6F1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</w:tr>
      <w:tr w:rsidR="00DF7532" w:rsidRPr="007F6F1C" w:rsidTr="00B35B49">
        <w:trPr>
          <w:jc w:val="center"/>
        </w:trPr>
        <w:tc>
          <w:tcPr>
            <w:tcW w:w="14624" w:type="dxa"/>
            <w:gridSpan w:val="8"/>
          </w:tcPr>
          <w:p w:rsidR="00DF7532" w:rsidRPr="007F6F1C" w:rsidRDefault="00DF7532" w:rsidP="00B35B4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  <w:r>
              <w:rPr>
                <w:b/>
                <w:iCs/>
                <w:lang w:val="en-US"/>
              </w:rPr>
              <w:t xml:space="preserve"> </w:t>
            </w:r>
            <w:r w:rsidRPr="007F6F1C">
              <w:rPr>
                <w:b/>
                <w:iCs/>
              </w:rPr>
              <w:t>час</w:t>
            </w:r>
            <w:r>
              <w:rPr>
                <w:b/>
                <w:iCs/>
              </w:rPr>
              <w:t>а</w:t>
            </w:r>
          </w:p>
        </w:tc>
      </w:tr>
      <w:tr w:rsidR="00DF7532" w:rsidRPr="007F6F1C" w:rsidTr="00B35B49">
        <w:trPr>
          <w:trHeight w:val="843"/>
          <w:jc w:val="center"/>
        </w:trPr>
        <w:tc>
          <w:tcPr>
            <w:tcW w:w="987" w:type="dxa"/>
            <w:vAlign w:val="center"/>
          </w:tcPr>
          <w:p w:rsidR="00DF7532" w:rsidRPr="00F86A91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F7532" w:rsidRPr="00F86A91" w:rsidRDefault="00DF7532" w:rsidP="00B35B49">
            <w:pPr>
              <w:ind w:firstLine="0"/>
            </w:pPr>
            <w:r>
              <w:t>Вводное занятие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Pr="00FF7008" w:rsidRDefault="00DF7532" w:rsidP="00B35B49">
            <w:pPr>
              <w:ind w:firstLine="0"/>
              <w:jc w:val="center"/>
            </w:pPr>
            <w:r>
              <w:t>Урок систематизации знаний</w:t>
            </w:r>
          </w:p>
        </w:tc>
        <w:tc>
          <w:tcPr>
            <w:tcW w:w="3260" w:type="dxa"/>
            <w:vAlign w:val="center"/>
          </w:tcPr>
          <w:p w:rsidR="00DF7532" w:rsidRPr="00FF7008" w:rsidRDefault="00DF7532" w:rsidP="00B35B49">
            <w:pPr>
              <w:ind w:firstLine="0"/>
              <w:jc w:val="left"/>
            </w:pPr>
            <w:r>
              <w:t>Вводный инструктаж ТБ. Санитарные нормы работы за компьютером.</w:t>
            </w:r>
          </w:p>
        </w:tc>
        <w:tc>
          <w:tcPr>
            <w:tcW w:w="1276" w:type="dxa"/>
            <w:vAlign w:val="center"/>
          </w:tcPr>
          <w:p w:rsidR="00DF7532" w:rsidRPr="00FF7008" w:rsidRDefault="00DF7532" w:rsidP="00B35B49">
            <w:pPr>
              <w:ind w:firstLine="0"/>
              <w:jc w:val="center"/>
            </w:pPr>
            <w:r>
              <w:t>Опрос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6067C2" w:rsidRDefault="00DF7532" w:rsidP="00B35B4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Получат основные понятия о т</w:t>
            </w:r>
            <w:r w:rsidRPr="009C505D">
              <w:rPr>
                <w:szCs w:val="28"/>
              </w:rPr>
              <w:t>ехник</w:t>
            </w:r>
            <w:r>
              <w:rPr>
                <w:szCs w:val="28"/>
              </w:rPr>
              <w:t>и</w:t>
            </w:r>
            <w:r w:rsidRPr="009C505D">
              <w:rPr>
                <w:szCs w:val="28"/>
              </w:rPr>
              <w:t xml:space="preserve"> безопасности и правила работы на компьютере.</w:t>
            </w:r>
          </w:p>
        </w:tc>
      </w:tr>
      <w:tr w:rsidR="00DF7532" w:rsidRPr="007F6F1C" w:rsidTr="00B35B49">
        <w:trPr>
          <w:trHeight w:val="441"/>
          <w:jc w:val="center"/>
        </w:trPr>
        <w:tc>
          <w:tcPr>
            <w:tcW w:w="14624" w:type="dxa"/>
            <w:gridSpan w:val="8"/>
            <w:vAlign w:val="center"/>
          </w:tcPr>
          <w:p w:rsidR="00DF7532" w:rsidRPr="00765ADF" w:rsidRDefault="00DF7532" w:rsidP="00B35B4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Управление и алгоритмизация, 15 часов</w:t>
            </w:r>
          </w:p>
        </w:tc>
      </w:tr>
      <w:tr w:rsidR="00DF7532" w:rsidRPr="007F6F1C" w:rsidTr="00B35B49">
        <w:trPr>
          <w:trHeight w:val="676"/>
          <w:jc w:val="center"/>
        </w:trPr>
        <w:tc>
          <w:tcPr>
            <w:tcW w:w="987" w:type="dxa"/>
            <w:vAlign w:val="center"/>
          </w:tcPr>
          <w:p w:rsidR="00DF7532" w:rsidRPr="00BC58CE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:rsidR="00DF7532" w:rsidRPr="00187A17" w:rsidRDefault="00DF7532" w:rsidP="00B35B49">
            <w:pPr>
              <w:ind w:firstLine="0"/>
            </w:pPr>
            <w:r>
              <w:t>Управление и кибернетика</w:t>
            </w:r>
          </w:p>
        </w:tc>
        <w:tc>
          <w:tcPr>
            <w:tcW w:w="850" w:type="dxa"/>
            <w:vAlign w:val="center"/>
          </w:tcPr>
          <w:p w:rsidR="00DF7532" w:rsidRPr="003A5B33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Pr="003A5B33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Pr="003A5B33" w:rsidRDefault="00DF7532" w:rsidP="00B35B49">
            <w:pPr>
              <w:ind w:firstLine="0"/>
              <w:jc w:val="left"/>
            </w:pPr>
            <w:r>
              <w:t>Управление, виды управления. Кибернетика – наука изучающая управление.</w:t>
            </w:r>
          </w:p>
        </w:tc>
        <w:tc>
          <w:tcPr>
            <w:tcW w:w="1276" w:type="dxa"/>
            <w:vAlign w:val="center"/>
          </w:tcPr>
          <w:p w:rsidR="00DF7532" w:rsidRPr="003A5B33" w:rsidRDefault="00DF7532" w:rsidP="00B35B49">
            <w:pPr>
              <w:ind w:firstLine="0"/>
              <w:jc w:val="center"/>
            </w:pPr>
            <w:r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765ADF" w:rsidRDefault="00DF7532" w:rsidP="00B35B49">
            <w:pPr>
              <w:ind w:firstLine="0"/>
              <w:jc w:val="left"/>
              <w:rPr>
                <w:sz w:val="20"/>
                <w:szCs w:val="20"/>
              </w:rPr>
            </w:pPr>
            <w:r w:rsidRPr="004655E2">
              <w:rPr>
                <w:szCs w:val="28"/>
              </w:rPr>
              <w:t>Получат знания об основных терминах теории управления.</w:t>
            </w:r>
          </w:p>
        </w:tc>
      </w:tr>
      <w:tr w:rsidR="00DF7532" w:rsidRPr="007F6F1C" w:rsidTr="00B35B49">
        <w:trPr>
          <w:trHeight w:val="687"/>
          <w:jc w:val="center"/>
        </w:trPr>
        <w:tc>
          <w:tcPr>
            <w:tcW w:w="987" w:type="dxa"/>
            <w:vAlign w:val="center"/>
          </w:tcPr>
          <w:p w:rsidR="00DF7532" w:rsidRPr="00461E2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</w:pPr>
            <w:r>
              <w:t>Алгоритм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Определение термина «Алгоритм». Выделение и значение свойств алгоритмов.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765ADF" w:rsidRDefault="00DF7532" w:rsidP="00B35B49">
            <w:pPr>
              <w:ind w:firstLine="0"/>
              <w:jc w:val="left"/>
              <w:rPr>
                <w:sz w:val="20"/>
                <w:szCs w:val="20"/>
              </w:rPr>
            </w:pPr>
            <w:r w:rsidRPr="000768EC">
              <w:rPr>
                <w:szCs w:val="28"/>
              </w:rPr>
              <w:t>Получат знания о понятии «Алгоритм», его свойствах.</w:t>
            </w:r>
          </w:p>
        </w:tc>
      </w:tr>
      <w:tr w:rsidR="00DF7532" w:rsidRPr="007F6F1C" w:rsidTr="00B35B49">
        <w:trPr>
          <w:trHeight w:val="996"/>
          <w:jc w:val="center"/>
        </w:trPr>
        <w:tc>
          <w:tcPr>
            <w:tcW w:w="987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</w:pPr>
            <w:r>
              <w:t>Учебный исполнитель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Понятие об учебном исполнителе., системы команд.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356B09" w:rsidRDefault="00DF7532" w:rsidP="00B35B49">
            <w:pPr>
              <w:ind w:firstLine="0"/>
              <w:jc w:val="left"/>
            </w:pPr>
            <w:r>
              <w:t>Получат представление об учебных исполнителях.</w:t>
            </w:r>
          </w:p>
        </w:tc>
      </w:tr>
      <w:tr w:rsidR="00DF7532" w:rsidRPr="007F6F1C" w:rsidTr="00B35B49">
        <w:trPr>
          <w:trHeight w:val="415"/>
          <w:jc w:val="center"/>
        </w:trPr>
        <w:tc>
          <w:tcPr>
            <w:tcW w:w="987" w:type="dxa"/>
            <w:vAlign w:val="center"/>
          </w:tcPr>
          <w:p w:rsidR="00DF7532" w:rsidRPr="00F933B8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</w:pPr>
            <w:r>
              <w:t>Вспомогательные алгоритмы и подпрограммы</w:t>
            </w:r>
          </w:p>
        </w:tc>
        <w:tc>
          <w:tcPr>
            <w:tcW w:w="850" w:type="dxa"/>
            <w:vAlign w:val="center"/>
          </w:tcPr>
          <w:p w:rsidR="00DF7532" w:rsidRPr="00CA4217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Pr="00CA4217" w:rsidRDefault="00DF7532" w:rsidP="00B35B49">
            <w:pPr>
              <w:ind w:firstLine="0"/>
            </w:pPr>
            <w:r>
              <w:t>Понятие «Вспомогательного алгоритма» (подпрограммы). Построение алгоритмов с применением подпрограмм.</w:t>
            </w:r>
          </w:p>
        </w:tc>
        <w:tc>
          <w:tcPr>
            <w:tcW w:w="1276" w:type="dxa"/>
            <w:vAlign w:val="center"/>
          </w:tcPr>
          <w:p w:rsidR="00DF7532" w:rsidRPr="00CA4217" w:rsidRDefault="00DF7532" w:rsidP="00B35B49">
            <w:pPr>
              <w:ind w:firstLine="0"/>
              <w:jc w:val="center"/>
            </w:pPr>
            <w:r>
              <w:t>Составление алгоритмов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:rsidR="00DF7532" w:rsidRPr="004A6F22" w:rsidRDefault="00DF7532" w:rsidP="00B35B49">
            <w:pPr>
              <w:ind w:firstLine="0"/>
              <w:jc w:val="left"/>
            </w:pPr>
            <w:r w:rsidRPr="004A6F22">
              <w:t>Научатся составлять несложные алгоритмы управления исполнителями</w:t>
            </w:r>
          </w:p>
        </w:tc>
      </w:tr>
      <w:tr w:rsidR="00DF7532" w:rsidRPr="007F6F1C" w:rsidTr="00B35B49">
        <w:trPr>
          <w:trHeight w:val="557"/>
          <w:jc w:val="center"/>
        </w:trPr>
        <w:tc>
          <w:tcPr>
            <w:tcW w:w="987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  <w:jc w:val="left"/>
            </w:pPr>
            <w:r>
              <w:t>Циклические алгоритмы</w:t>
            </w:r>
          </w:p>
        </w:tc>
        <w:tc>
          <w:tcPr>
            <w:tcW w:w="850" w:type="dxa"/>
            <w:vAlign w:val="center"/>
          </w:tcPr>
          <w:p w:rsidR="00DF7532" w:rsidRPr="00F804A7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Pr="00F804A7" w:rsidRDefault="00DF7532" w:rsidP="00B35B49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Pr="00F804A7" w:rsidRDefault="00DF7532" w:rsidP="00B35B49">
            <w:pPr>
              <w:ind w:firstLine="0"/>
            </w:pPr>
            <w:r>
              <w:t xml:space="preserve">Понятие циклического алгоритма. Блок-схемы циклических алгоритмов. </w:t>
            </w:r>
            <w:r>
              <w:lastRenderedPageBreak/>
              <w:t>Запись циклов для формальных исполнителей.</w:t>
            </w:r>
          </w:p>
        </w:tc>
        <w:tc>
          <w:tcPr>
            <w:tcW w:w="1276" w:type="dxa"/>
            <w:vAlign w:val="center"/>
          </w:tcPr>
          <w:p w:rsidR="00DF7532" w:rsidRPr="00F804A7" w:rsidRDefault="00DF7532" w:rsidP="00B35B49">
            <w:pPr>
              <w:ind w:firstLine="0"/>
              <w:jc w:val="center"/>
            </w:pPr>
            <w:r>
              <w:lastRenderedPageBreak/>
              <w:t>Составление алгоритмов</w:t>
            </w:r>
          </w:p>
        </w:tc>
        <w:tc>
          <w:tcPr>
            <w:tcW w:w="3714" w:type="dxa"/>
            <w:gridSpan w:val="2"/>
            <w:vMerge/>
            <w:vAlign w:val="center"/>
          </w:tcPr>
          <w:p w:rsidR="00DF7532" w:rsidRPr="00741012" w:rsidRDefault="00DF7532" w:rsidP="00B35B49">
            <w:pPr>
              <w:ind w:firstLine="0"/>
              <w:jc w:val="center"/>
            </w:pP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  <w:jc w:val="left"/>
            </w:pPr>
            <w:r>
              <w:t>Ветвление и детализация</w:t>
            </w:r>
          </w:p>
        </w:tc>
        <w:tc>
          <w:tcPr>
            <w:tcW w:w="850" w:type="dxa"/>
            <w:vAlign w:val="center"/>
          </w:tcPr>
          <w:p w:rsidR="00DF7532" w:rsidRPr="00F804A7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Pr="00F804A7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Pr="00F804A7" w:rsidRDefault="00DF7532" w:rsidP="00B35B49">
            <w:pPr>
              <w:ind w:firstLine="0"/>
            </w:pPr>
            <w:r>
              <w:t>Представление о команде ветвления. Запись ветвления в блок-схеме. Запись ветвления на языке формального исполнителя.</w:t>
            </w:r>
          </w:p>
        </w:tc>
        <w:tc>
          <w:tcPr>
            <w:tcW w:w="1276" w:type="dxa"/>
            <w:vAlign w:val="center"/>
          </w:tcPr>
          <w:p w:rsidR="00DF7532" w:rsidRPr="00F804A7" w:rsidRDefault="00DF7532" w:rsidP="00B35B49">
            <w:pPr>
              <w:ind w:firstLine="0"/>
              <w:jc w:val="center"/>
            </w:pPr>
            <w:r>
              <w:t>Составление алгоритмов</w:t>
            </w:r>
          </w:p>
        </w:tc>
        <w:tc>
          <w:tcPr>
            <w:tcW w:w="3714" w:type="dxa"/>
            <w:gridSpan w:val="2"/>
            <w:vMerge/>
            <w:vAlign w:val="center"/>
          </w:tcPr>
          <w:p w:rsidR="00DF7532" w:rsidRDefault="00DF7532" w:rsidP="00B35B49">
            <w:pPr>
              <w:ind w:firstLine="0"/>
              <w:jc w:val="center"/>
            </w:pP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  <w:jc w:val="left"/>
            </w:pPr>
            <w:r>
              <w:t xml:space="preserve">Управление и алгоритмизация 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Систематизация и проверка знаний и навыков по теме «Управление и алгоритмизация»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714" w:type="dxa"/>
            <w:gridSpan w:val="2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Получат возможность выявить пробелы в знаниях и ликвидировать их в дальнейшем.</w:t>
            </w:r>
          </w:p>
        </w:tc>
      </w:tr>
      <w:tr w:rsidR="00DF7532" w:rsidRPr="007F6F1C" w:rsidTr="00B35B49">
        <w:trPr>
          <w:gridAfter w:val="1"/>
          <w:wAfter w:w="11" w:type="dxa"/>
          <w:jc w:val="center"/>
        </w:trPr>
        <w:tc>
          <w:tcPr>
            <w:tcW w:w="14613" w:type="dxa"/>
            <w:gridSpan w:val="7"/>
            <w:vAlign w:val="center"/>
          </w:tcPr>
          <w:p w:rsidR="00DF7532" w:rsidRPr="00765ADF" w:rsidRDefault="00DF7532" w:rsidP="00B35B4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</w:rPr>
              <w:t>Математические основы</w:t>
            </w:r>
            <w:r w:rsidRPr="00F804A7">
              <w:rPr>
                <w:b/>
              </w:rPr>
              <w:t xml:space="preserve"> информа</w:t>
            </w:r>
            <w:r>
              <w:rPr>
                <w:b/>
              </w:rPr>
              <w:t>тики</w:t>
            </w:r>
            <w:r w:rsidRPr="00F804A7">
              <w:rPr>
                <w:b/>
              </w:rPr>
              <w:t xml:space="preserve">, </w:t>
            </w:r>
            <w:r>
              <w:rPr>
                <w:b/>
              </w:rPr>
              <w:t>11</w:t>
            </w:r>
            <w:r w:rsidRPr="00F804A7">
              <w:rPr>
                <w:b/>
              </w:rPr>
              <w:t xml:space="preserve"> часа</w:t>
            </w: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Pr="000A461D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  <w:vAlign w:val="center"/>
          </w:tcPr>
          <w:p w:rsidR="00DF7532" w:rsidRPr="007F6F1C" w:rsidRDefault="00DF7532" w:rsidP="00B35B49">
            <w:pPr>
              <w:ind w:firstLine="0"/>
              <w:jc w:val="left"/>
            </w:pPr>
            <w:r w:rsidRPr="00450799">
              <w:t>Значение логического выражения</w:t>
            </w:r>
          </w:p>
        </w:tc>
        <w:tc>
          <w:tcPr>
            <w:tcW w:w="850" w:type="dxa"/>
            <w:vAlign w:val="center"/>
          </w:tcPr>
          <w:p w:rsidR="00DF7532" w:rsidRPr="005C6E1C" w:rsidRDefault="00DF7532" w:rsidP="00B35B49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DF7532" w:rsidRPr="005C6E1C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Pr="005C6E1C" w:rsidRDefault="00DF7532" w:rsidP="00B35B49">
            <w:pPr>
              <w:ind w:firstLine="0"/>
            </w:pPr>
            <w:r>
              <w:t>Логические «И», «ИЛИ», «НЕ». Решение простейших задач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  <w:r>
              <w:t>Научится</w:t>
            </w:r>
            <w:r w:rsidRPr="00EA713B">
              <w:t xml:space="preserve">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</w:t>
            </w: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Pr="00055E8A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  <w:jc w:val="left"/>
            </w:pPr>
            <w:r w:rsidRPr="00450799">
              <w:t>Количественные параметры информационных объектов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Информационный объём текста, вес одного символа. Решение задач.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  <w:r>
              <w:t xml:space="preserve">Научится </w:t>
            </w:r>
            <w:r w:rsidRPr="00EA713B">
              <w:t>описывать размер двоичных текстов, используя термины «бит», «байт» и производные от них;</w:t>
            </w: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Pr="000B2ACC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  <w:jc w:val="left"/>
            </w:pPr>
            <w:r w:rsidRPr="00450799">
              <w:t>Кодирование и декодирование информации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Кодирование текстовой информации с помощью таблиц. Решение задач.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  <w:r>
              <w:t xml:space="preserve">Научится </w:t>
            </w:r>
            <w:r w:rsidRPr="00EA713B">
              <w:t>кодировать и декодировать тексты по заданной кодовой таблице</w:t>
            </w:r>
            <w:r>
              <w:t>.</w:t>
            </w:r>
          </w:p>
        </w:tc>
      </w:tr>
      <w:tr w:rsidR="00DF7532" w:rsidRPr="007F6F1C" w:rsidTr="00B35B49">
        <w:trPr>
          <w:trHeight w:val="358"/>
          <w:jc w:val="center"/>
        </w:trPr>
        <w:tc>
          <w:tcPr>
            <w:tcW w:w="987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  <w:jc w:val="left"/>
            </w:pPr>
            <w:r w:rsidRPr="00450799">
              <w:t>Формальные описания реальных объектов и процессов</w:t>
            </w:r>
          </w:p>
        </w:tc>
        <w:tc>
          <w:tcPr>
            <w:tcW w:w="850" w:type="dxa"/>
            <w:vAlign w:val="center"/>
          </w:tcPr>
          <w:p w:rsidR="00DF7532" w:rsidRPr="00095954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Pr="00095954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Pr="00095954" w:rsidRDefault="00DF7532" w:rsidP="00B35B49">
            <w:pPr>
              <w:ind w:firstLine="0"/>
            </w:pPr>
            <w:r>
              <w:t>Граф. Матрица смежности. Решение задач.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 xml:space="preserve">Научится </w:t>
            </w:r>
            <w:r w:rsidRPr="00522F76">
              <w:t>использовать те</w:t>
            </w:r>
            <w:r>
              <w:t xml:space="preserve">рминологию, связанную с графами, </w:t>
            </w:r>
            <w:r w:rsidRPr="0041284D">
              <w:t>описывать граф с помощью матрицы</w:t>
            </w:r>
            <w:r>
              <w:t>.</w:t>
            </w:r>
          </w:p>
        </w:tc>
      </w:tr>
      <w:tr w:rsidR="00DF7532" w:rsidRPr="007F6F1C" w:rsidTr="00B35B49">
        <w:trPr>
          <w:trHeight w:val="188"/>
          <w:jc w:val="center"/>
        </w:trPr>
        <w:tc>
          <w:tcPr>
            <w:tcW w:w="14624" w:type="dxa"/>
            <w:gridSpan w:val="8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rPr>
                <w:b/>
              </w:rPr>
              <w:t>Информационно-коммуникационные технологии, 4</w:t>
            </w:r>
            <w:r w:rsidRPr="001736C3">
              <w:rPr>
                <w:b/>
              </w:rPr>
              <w:t xml:space="preserve"> часа</w:t>
            </w: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Pr="001736C3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</w:pPr>
            <w:r w:rsidRPr="00450799">
              <w:t>Информационно-коммуникационные технологии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Интернет. Сайт. Адрес сайта. Понятия домена. Виды сетей.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  <w:r>
              <w:t>Получить представление о современных сетевых технологиях.</w:t>
            </w:r>
          </w:p>
        </w:tc>
      </w:tr>
      <w:tr w:rsidR="00DF7532" w:rsidRPr="007F6F1C" w:rsidTr="00B35B49">
        <w:trPr>
          <w:trHeight w:val="735"/>
          <w:jc w:val="center"/>
        </w:trPr>
        <w:tc>
          <w:tcPr>
            <w:tcW w:w="987" w:type="dxa"/>
            <w:vAlign w:val="center"/>
          </w:tcPr>
          <w:p w:rsidR="00DF7532" w:rsidRPr="001736C3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  <w:jc w:val="left"/>
            </w:pPr>
            <w:r w:rsidRPr="00450799">
              <w:t>Запросы для поисковых систем с использованием логических выражений</w:t>
            </w:r>
          </w:p>
        </w:tc>
        <w:tc>
          <w:tcPr>
            <w:tcW w:w="850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DF7532" w:rsidRDefault="00DF7532" w:rsidP="00B35B49">
            <w:pPr>
              <w:ind w:firstLine="0"/>
            </w:pPr>
            <w:r>
              <w:t>Поисковый язык в сети Интернет. Решение задач.</w:t>
            </w:r>
          </w:p>
        </w:tc>
        <w:tc>
          <w:tcPr>
            <w:tcW w:w="1276" w:type="dxa"/>
            <w:vAlign w:val="center"/>
          </w:tcPr>
          <w:p w:rsidR="00DF7532" w:rsidRDefault="00DF7532" w:rsidP="00B35B49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  <w:r>
              <w:t>Получит представление о языке запросов. Научится применять язык для более точного результата поиска.</w:t>
            </w:r>
          </w:p>
        </w:tc>
      </w:tr>
      <w:tr w:rsidR="00DF7532" w:rsidRPr="007F6F1C" w:rsidTr="00B35B49">
        <w:trPr>
          <w:jc w:val="center"/>
        </w:trPr>
        <w:tc>
          <w:tcPr>
            <w:tcW w:w="14624" w:type="dxa"/>
            <w:gridSpan w:val="8"/>
            <w:vAlign w:val="center"/>
          </w:tcPr>
          <w:p w:rsidR="00DF7532" w:rsidRPr="001736C3" w:rsidRDefault="00DF7532" w:rsidP="00B35B49">
            <w:pPr>
              <w:jc w:val="center"/>
            </w:pPr>
            <w:r>
              <w:rPr>
                <w:b/>
              </w:rPr>
              <w:t>Всероссийский Урок Цифры, 4</w:t>
            </w:r>
            <w:r w:rsidRPr="001736C3">
              <w:rPr>
                <w:b/>
              </w:rPr>
              <w:t xml:space="preserve"> часа</w:t>
            </w: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Pr="001736C3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2694" w:type="dxa"/>
            <w:vAlign w:val="center"/>
          </w:tcPr>
          <w:p w:rsidR="00DF7532" w:rsidRPr="00C460F6" w:rsidRDefault="00DF7532" w:rsidP="00B35B49">
            <w:pPr>
              <w:ind w:firstLine="0"/>
              <w:rPr>
                <w:b/>
              </w:rPr>
            </w:pPr>
            <w:r>
              <w:t>Искусственный интеллект и машинное обучение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F7532" w:rsidRPr="00C460F6" w:rsidRDefault="00DF7532" w:rsidP="00B35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F7532" w:rsidRPr="00F804A7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F7532" w:rsidRPr="00C460F6" w:rsidRDefault="00DF7532" w:rsidP="00B35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Тенденции развития слабого искусственного интеллекта. Профессии нового поколения.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F7532" w:rsidRPr="00C460F6" w:rsidRDefault="00DF7532" w:rsidP="00B35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Дискуссия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  <w:r>
              <w:t>Возможность расширить свой кругозор, определиться с будущей профессией.</w:t>
            </w: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2694" w:type="dxa"/>
            <w:vAlign w:val="center"/>
          </w:tcPr>
          <w:p w:rsidR="00DF7532" w:rsidRDefault="00DF7532" w:rsidP="00B35B49">
            <w:pPr>
              <w:ind w:firstLine="0"/>
            </w:pPr>
            <w:r>
              <w:t>Социальные сети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F7532" w:rsidRDefault="00DF7532" w:rsidP="00B35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F7532" w:rsidRPr="00F804A7" w:rsidRDefault="00DF7532" w:rsidP="00B35B4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F7532" w:rsidRDefault="00DF7532" w:rsidP="00B35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больших данных на примере социальных сетей. Профессии нового поколения.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F7532" w:rsidRPr="00C460F6" w:rsidRDefault="00DF7532" w:rsidP="00B35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Дискуссия</w:t>
            </w:r>
          </w:p>
        </w:tc>
        <w:tc>
          <w:tcPr>
            <w:tcW w:w="3714" w:type="dxa"/>
            <w:gridSpan w:val="2"/>
            <w:vMerge/>
            <w:tcBorders>
              <w:bottom w:val="nil"/>
            </w:tcBorders>
            <w:vAlign w:val="center"/>
          </w:tcPr>
          <w:p w:rsidR="00DF7532" w:rsidRDefault="00DF7532" w:rsidP="00B35B49">
            <w:pPr>
              <w:ind w:firstLine="0"/>
              <w:jc w:val="center"/>
            </w:pPr>
          </w:p>
        </w:tc>
      </w:tr>
      <w:tr w:rsidR="00DF7532" w:rsidRPr="007F6F1C" w:rsidTr="00B35B49">
        <w:trPr>
          <w:jc w:val="center"/>
        </w:trPr>
        <w:tc>
          <w:tcPr>
            <w:tcW w:w="14624" w:type="dxa"/>
            <w:gridSpan w:val="8"/>
            <w:vAlign w:val="center"/>
          </w:tcPr>
          <w:p w:rsidR="00DF7532" w:rsidRDefault="00DF7532" w:rsidP="00B35B49">
            <w:pPr>
              <w:ind w:firstLine="0"/>
              <w:jc w:val="center"/>
            </w:pPr>
            <w:r w:rsidRPr="00DD3801">
              <w:rPr>
                <w:b/>
              </w:rPr>
              <w:t>Итоговый блок</w:t>
            </w:r>
            <w:r>
              <w:rPr>
                <w:b/>
              </w:rPr>
              <w:t>, 2 часа</w:t>
            </w:r>
          </w:p>
        </w:tc>
      </w:tr>
      <w:tr w:rsidR="00DF7532" w:rsidRPr="007F6F1C" w:rsidTr="00B35B49">
        <w:trPr>
          <w:jc w:val="center"/>
        </w:trPr>
        <w:tc>
          <w:tcPr>
            <w:tcW w:w="987" w:type="dxa"/>
            <w:vAlign w:val="center"/>
          </w:tcPr>
          <w:p w:rsidR="00DF7532" w:rsidRPr="001736C3" w:rsidRDefault="00DF7532" w:rsidP="00B35B4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2694" w:type="dxa"/>
            <w:vAlign w:val="center"/>
          </w:tcPr>
          <w:p w:rsidR="00DF7532" w:rsidRPr="005D58FC" w:rsidRDefault="00DF7532" w:rsidP="00B35B49">
            <w:pPr>
              <w:ind w:firstLine="0"/>
              <w:rPr>
                <w:i/>
              </w:rPr>
            </w:pPr>
            <w:r>
              <w:t>Административная контрольная работа</w:t>
            </w:r>
          </w:p>
        </w:tc>
        <w:tc>
          <w:tcPr>
            <w:tcW w:w="850" w:type="dxa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F7532" w:rsidRPr="00DB14AF" w:rsidRDefault="00DF7532" w:rsidP="00B35B49">
            <w:pPr>
              <w:ind w:firstLine="0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DF7532" w:rsidRPr="00DB14AF" w:rsidRDefault="00DF7532" w:rsidP="00075F6E">
            <w:pPr>
              <w:ind w:firstLine="0"/>
              <w:jc w:val="left"/>
            </w:pPr>
            <w:r>
              <w:t xml:space="preserve">АКР проверки остаточных знаний после изучения курса «Информатика» в </w:t>
            </w:r>
            <w:r w:rsidR="00075F6E" w:rsidRPr="00075F6E">
              <w:t>10-11</w:t>
            </w:r>
            <w:r>
              <w:t xml:space="preserve"> классах.</w:t>
            </w:r>
          </w:p>
        </w:tc>
        <w:tc>
          <w:tcPr>
            <w:tcW w:w="1276" w:type="dxa"/>
            <w:vAlign w:val="center"/>
          </w:tcPr>
          <w:p w:rsidR="00DF7532" w:rsidRPr="00075F6E" w:rsidRDefault="00075F6E" w:rsidP="00B35B49">
            <w:pPr>
              <w:ind w:firstLine="0"/>
              <w:jc w:val="center"/>
            </w:pPr>
            <w:r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DF7532" w:rsidRPr="00DB14AF" w:rsidRDefault="00DF7532" w:rsidP="00B35B49">
            <w:pPr>
              <w:ind w:firstLine="0"/>
              <w:jc w:val="center"/>
            </w:pPr>
          </w:p>
        </w:tc>
      </w:tr>
    </w:tbl>
    <w:p w:rsidR="00DF7532" w:rsidRDefault="00DF7532" w:rsidP="00DF753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pacing w:val="-5"/>
          <w:szCs w:val="19"/>
        </w:rPr>
        <w:sectPr w:rsidR="00DF7532" w:rsidSect="00C14B3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472E3" w:rsidRDefault="005472E3" w:rsidP="002A4E9F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5472E3" w:rsidRDefault="005472E3" w:rsidP="005472E3">
      <w:pPr>
        <w:pStyle w:val="1"/>
      </w:pPr>
      <w:bookmarkStart w:id="7" w:name="_Toc52471209"/>
      <w:bookmarkStart w:id="8" w:name="_Toc61420968"/>
      <w:r>
        <w:t>ОЦЕНКА УЧЕБНЫХ ДОСТИЖЕНИЙ ОБУЧАЮЩИХСЯ</w:t>
      </w:r>
      <w:bookmarkEnd w:id="7"/>
      <w:bookmarkEnd w:id="8"/>
    </w:p>
    <w:p w:rsidR="005472E3" w:rsidRDefault="005472E3" w:rsidP="005472E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</w:rPr>
      </w:pPr>
    </w:p>
    <w:p w:rsidR="005472E3" w:rsidRPr="003740F9" w:rsidRDefault="002A4E9F" w:rsidP="005472E3">
      <w:pPr>
        <w:ind w:firstLine="567"/>
      </w:pPr>
      <w:r>
        <w:t xml:space="preserve">Оценка </w:t>
      </w:r>
      <w:proofErr w:type="gramStart"/>
      <w:r>
        <w:t xml:space="preserve">учебных </w:t>
      </w:r>
      <w:r w:rsidR="005472E3" w:rsidRPr="003740F9">
        <w:t>достижений</w:t>
      </w:r>
      <w:proofErr w:type="gramEnd"/>
      <w:r w:rsidR="005472E3" w:rsidRPr="003740F9">
        <w:t xml:space="preserve"> обучающихся производится с учетом целей предварительного, текущего, и итогового педагогического контроля по предмету «Информатика».</w:t>
      </w:r>
    </w:p>
    <w:p w:rsidR="005472E3" w:rsidRPr="003740F9" w:rsidRDefault="005472E3" w:rsidP="005472E3">
      <w:pPr>
        <w:ind w:firstLine="567"/>
      </w:pPr>
      <w:r w:rsidRPr="003740F9">
        <w:t xml:space="preserve">Предметом итоговой оценки освоения обучающимися образовательной программы должно быть достижение предметных и </w:t>
      </w:r>
      <w:proofErr w:type="spellStart"/>
      <w:r w:rsidRPr="003740F9">
        <w:t>метапредметных</w:t>
      </w:r>
      <w:proofErr w:type="spellEnd"/>
      <w:r w:rsidRPr="003740F9">
        <w:t xml:space="preserve"> результатов необходимых для продолжения обучения, </w:t>
      </w:r>
      <w:r w:rsidRPr="003740F9">
        <w:rPr>
          <w:bCs/>
        </w:rPr>
        <w:t>жизненной</w:t>
      </w:r>
      <w:r w:rsidRPr="003740F9">
        <w:t xml:space="preserve"> и</w:t>
      </w:r>
      <w:r w:rsidRPr="003740F9">
        <w:rPr>
          <w:color w:val="333333"/>
        </w:rPr>
        <w:t xml:space="preserve"> </w:t>
      </w:r>
      <w:r w:rsidRPr="003740F9">
        <w:rPr>
          <w:bCs/>
        </w:rPr>
        <w:t>социальной</w:t>
      </w:r>
      <w:r w:rsidRPr="003740F9">
        <w:t xml:space="preserve"> адаптации.</w:t>
      </w:r>
    </w:p>
    <w:p w:rsidR="005472E3" w:rsidRPr="003740F9" w:rsidRDefault="005472E3" w:rsidP="005472E3">
      <w:pPr>
        <w:ind w:firstLine="567"/>
      </w:pPr>
      <w:r w:rsidRPr="003740F9">
        <w:t>Результаты промежуточной аттестации должны отражать динамику индивидуальных достижений обучающихся.</w:t>
      </w:r>
    </w:p>
    <w:p w:rsidR="005472E3" w:rsidRPr="003740F9" w:rsidRDefault="005472E3" w:rsidP="005472E3">
      <w:pPr>
        <w:ind w:firstLine="567"/>
      </w:pPr>
      <w:r w:rsidRPr="003740F9">
        <w:t xml:space="preserve">Оценивание индивидуальных достижений обучающихся, осуществляется с помощью </w:t>
      </w:r>
      <w:proofErr w:type="gramStart"/>
      <w:r w:rsidRPr="003740F9">
        <w:t>основных критериев оценивания деятельности</w:t>
      </w:r>
      <w:proofErr w:type="gramEnd"/>
      <w:r w:rsidRPr="003740F9">
        <w:t xml:space="preserve"> обучающихся по темам программы и носит формирующий характер.</w:t>
      </w:r>
    </w:p>
    <w:p w:rsidR="005472E3" w:rsidRPr="003740F9" w:rsidRDefault="005472E3" w:rsidP="005472E3">
      <w:pPr>
        <w:ind w:firstLine="567"/>
      </w:pPr>
      <w:r w:rsidRPr="003740F9">
        <w:t xml:space="preserve">При оценивании </w:t>
      </w:r>
      <w:proofErr w:type="gramStart"/>
      <w:r w:rsidRPr="003740F9">
        <w:t>индивидуальных достижений</w:t>
      </w:r>
      <w:proofErr w:type="gramEnd"/>
      <w:r w:rsidRPr="003740F9">
        <w:t xml:space="preserve"> обучающихся выявляется полнота и глубина изучаемого (изученного) материала знаний теоретических сведений, степень освоения практических навыков в объёме изучаемых требований, результат улучшения личных навыков, самоудовлетворения, систематичность и качество выполнения самостоятельных домашних работ.</w:t>
      </w:r>
    </w:p>
    <w:p w:rsidR="005472E3" w:rsidRPr="003740F9" w:rsidRDefault="005472E3" w:rsidP="005472E3">
      <w:pPr>
        <w:ind w:firstLine="567"/>
      </w:pPr>
      <w:r w:rsidRPr="003740F9">
        <w:t>Знания и теоретические сведения могут проверяться в ходе урока применительно к содержанию изучаемого теоретического и практического материала. Так проверяется и оценивается знание терминологии, требований безопасности, умение описать приёмы работы с программным обеспечением или решения типовых задач, определить и исправить свои и чужие ошибки и т.д.</w:t>
      </w:r>
    </w:p>
    <w:p w:rsidR="005472E3" w:rsidRDefault="005472E3" w:rsidP="005472E3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6"/>
        <w:gridCol w:w="2589"/>
        <w:gridCol w:w="5529"/>
      </w:tblGrid>
      <w:tr w:rsidR="005472E3" w:rsidRPr="003E37F2" w:rsidTr="00B35B49">
        <w:tc>
          <w:tcPr>
            <w:tcW w:w="3575" w:type="dxa"/>
            <w:gridSpan w:val="2"/>
          </w:tcPr>
          <w:p w:rsidR="005472E3" w:rsidRPr="003E37F2" w:rsidRDefault="005472E3" w:rsidP="00B35B49">
            <w:pPr>
              <w:ind w:firstLine="0"/>
              <w:jc w:val="center"/>
            </w:pPr>
            <w:r w:rsidRPr="003E37F2">
              <w:t>Оценка</w:t>
            </w:r>
          </w:p>
        </w:tc>
        <w:tc>
          <w:tcPr>
            <w:tcW w:w="5949" w:type="dxa"/>
            <w:shd w:val="clear" w:color="auto" w:fill="auto"/>
          </w:tcPr>
          <w:p w:rsidR="005472E3" w:rsidRPr="003E37F2" w:rsidRDefault="005472E3" w:rsidP="00B35B49">
            <w:pPr>
              <w:spacing w:line="276" w:lineRule="auto"/>
              <w:ind w:firstLine="0"/>
              <w:jc w:val="center"/>
            </w:pPr>
            <w:r w:rsidRPr="003E37F2">
              <w:t>Требования</w:t>
            </w:r>
          </w:p>
        </w:tc>
      </w:tr>
      <w:tr w:rsidR="005472E3" w:rsidRPr="003E37F2" w:rsidTr="00B35B49">
        <w:tc>
          <w:tcPr>
            <w:tcW w:w="1449" w:type="dxa"/>
            <w:vMerge w:val="restart"/>
          </w:tcPr>
          <w:p w:rsidR="005472E3" w:rsidRPr="003E37F2" w:rsidRDefault="005472E3" w:rsidP="00B35B49">
            <w:pPr>
              <w:spacing w:line="276" w:lineRule="auto"/>
              <w:ind w:firstLine="34"/>
            </w:pPr>
            <w:r>
              <w:t>зачтено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72E3" w:rsidRDefault="005472E3" w:rsidP="00B35B49">
            <w:pPr>
              <w:spacing w:line="276" w:lineRule="auto"/>
              <w:ind w:firstLine="34"/>
              <w:jc w:val="center"/>
            </w:pPr>
            <w:r>
              <w:t>5</w:t>
            </w:r>
          </w:p>
          <w:p w:rsidR="005472E3" w:rsidRDefault="005472E3" w:rsidP="00B35B49">
            <w:pPr>
              <w:spacing w:line="276" w:lineRule="auto"/>
              <w:ind w:firstLine="34"/>
              <w:jc w:val="center"/>
            </w:pPr>
            <w:r>
              <w:t>(о</w:t>
            </w:r>
            <w:r w:rsidRPr="003E37F2">
              <w:t>тлично</w:t>
            </w:r>
            <w:r>
              <w:t>)</w:t>
            </w:r>
          </w:p>
          <w:p w:rsidR="005472E3" w:rsidRPr="003E37F2" w:rsidRDefault="005472E3" w:rsidP="00B35B49">
            <w:pPr>
              <w:ind w:firstLine="34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472E3" w:rsidRDefault="005472E3" w:rsidP="00B35B49">
            <w:pPr>
              <w:ind w:firstLine="0"/>
            </w:pPr>
            <w:r>
              <w:t xml:space="preserve">Знание основных терминов изучаемой темы, свободное применение при ответе. </w:t>
            </w:r>
          </w:p>
          <w:p w:rsidR="005472E3" w:rsidRDefault="005472E3" w:rsidP="00B35B49">
            <w:pPr>
              <w:ind w:firstLine="0"/>
            </w:pPr>
            <w:r>
              <w:t>В практической деятельности свободное владение изученными приёмами работы в программных приложениях.</w:t>
            </w:r>
          </w:p>
          <w:p w:rsidR="005472E3" w:rsidRPr="003E37F2" w:rsidRDefault="005472E3" w:rsidP="00B35B49">
            <w:pPr>
              <w:ind w:firstLine="0"/>
            </w:pPr>
            <w:r>
              <w:t>При решении задач может пояснить свои действия, самостоятельно выявить свои ошибки, знает формулы, может рассказать о случаях применения.</w:t>
            </w:r>
          </w:p>
        </w:tc>
      </w:tr>
      <w:tr w:rsidR="005472E3" w:rsidRPr="003E37F2" w:rsidTr="00B35B49">
        <w:tc>
          <w:tcPr>
            <w:tcW w:w="1449" w:type="dxa"/>
            <w:vMerge/>
          </w:tcPr>
          <w:p w:rsidR="005472E3" w:rsidRPr="003E37F2" w:rsidRDefault="005472E3" w:rsidP="00B35B49">
            <w:pPr>
              <w:spacing w:line="276" w:lineRule="auto"/>
              <w:ind w:firstLine="34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72E3" w:rsidRDefault="005472E3" w:rsidP="00B35B49">
            <w:pPr>
              <w:spacing w:line="276" w:lineRule="auto"/>
              <w:ind w:firstLine="34"/>
              <w:jc w:val="center"/>
            </w:pPr>
            <w:r>
              <w:t>4</w:t>
            </w:r>
          </w:p>
          <w:p w:rsidR="005472E3" w:rsidRPr="003E37F2" w:rsidRDefault="005472E3" w:rsidP="00B35B49">
            <w:pPr>
              <w:spacing w:line="276" w:lineRule="auto"/>
              <w:ind w:firstLine="34"/>
              <w:jc w:val="center"/>
            </w:pPr>
            <w:r>
              <w:t>(х</w:t>
            </w:r>
            <w:r w:rsidRPr="003E37F2">
              <w:t>орошо</w:t>
            </w:r>
            <w:r>
              <w:t>)</w:t>
            </w:r>
          </w:p>
        </w:tc>
        <w:tc>
          <w:tcPr>
            <w:tcW w:w="5949" w:type="dxa"/>
            <w:shd w:val="clear" w:color="auto" w:fill="auto"/>
          </w:tcPr>
          <w:p w:rsidR="005472E3" w:rsidRDefault="005472E3" w:rsidP="00B35B49">
            <w:pPr>
              <w:ind w:firstLine="0"/>
            </w:pPr>
            <w:r>
              <w:t>Терминологией по теме владеет</w:t>
            </w:r>
            <w:r w:rsidRPr="003E37F2">
              <w:t>, но при этом допу</w:t>
            </w:r>
            <w:r>
              <w:t>скает</w:t>
            </w:r>
            <w:r w:rsidRPr="003E37F2">
              <w:t xml:space="preserve"> не более двух незначительных ошибок.</w:t>
            </w:r>
          </w:p>
          <w:p w:rsidR="005472E3" w:rsidRDefault="005472E3" w:rsidP="00B35B49">
            <w:pPr>
              <w:ind w:firstLine="0"/>
            </w:pPr>
            <w:r>
              <w:t>В практической работе может применять изученные технологии работы, но неуверенно, требуется применение справочной литературы (не более 2х раз).</w:t>
            </w:r>
          </w:p>
          <w:p w:rsidR="005472E3" w:rsidRPr="003E37F2" w:rsidRDefault="005472E3" w:rsidP="00B35B49">
            <w:pPr>
              <w:ind w:firstLine="0"/>
            </w:pPr>
            <w:r>
              <w:t xml:space="preserve">Стандартные задачи решает, но допускает незначительные ошибки (не более двух). </w:t>
            </w:r>
          </w:p>
        </w:tc>
      </w:tr>
      <w:tr w:rsidR="005472E3" w:rsidRPr="003E37F2" w:rsidTr="00B35B49">
        <w:tc>
          <w:tcPr>
            <w:tcW w:w="1449" w:type="dxa"/>
            <w:vMerge/>
          </w:tcPr>
          <w:p w:rsidR="005472E3" w:rsidRPr="003E37F2" w:rsidRDefault="005472E3" w:rsidP="00B35B49">
            <w:pPr>
              <w:spacing w:line="276" w:lineRule="auto"/>
              <w:ind w:firstLine="34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72E3" w:rsidRPr="003E37F2" w:rsidRDefault="005472E3" w:rsidP="00B35B49">
            <w:pPr>
              <w:spacing w:line="276" w:lineRule="auto"/>
              <w:ind w:firstLine="34"/>
              <w:jc w:val="center"/>
            </w:pPr>
            <w:r>
              <w:t>3</w:t>
            </w:r>
            <w:r w:rsidRPr="003E37F2">
              <w:t xml:space="preserve"> </w:t>
            </w:r>
            <w:r>
              <w:t>(у</w:t>
            </w:r>
            <w:r w:rsidRPr="003E37F2">
              <w:t>довлетворительно</w:t>
            </w:r>
            <w:r>
              <w:t>)</w:t>
            </w:r>
          </w:p>
        </w:tc>
        <w:tc>
          <w:tcPr>
            <w:tcW w:w="5949" w:type="dxa"/>
            <w:shd w:val="clear" w:color="auto" w:fill="auto"/>
          </w:tcPr>
          <w:p w:rsidR="005472E3" w:rsidRDefault="005472E3" w:rsidP="00B35B49">
            <w:pPr>
              <w:ind w:firstLine="0"/>
            </w:pPr>
            <w:r>
              <w:t>Терминологией владеет неуверенно, допускает не более 3х незначительных ошибок или одну значительную.</w:t>
            </w:r>
          </w:p>
          <w:p w:rsidR="005472E3" w:rsidRDefault="005472E3" w:rsidP="00B35B49">
            <w:pPr>
              <w:ind w:firstLine="0"/>
            </w:pPr>
            <w:r>
              <w:t>Практические навыки работы с программными приложениями освоены слабо, работа выполняется только с применением справочного материала.</w:t>
            </w:r>
          </w:p>
          <w:p w:rsidR="005472E3" w:rsidRPr="003E37F2" w:rsidRDefault="005472E3" w:rsidP="00B35B49">
            <w:pPr>
              <w:ind w:firstLine="0"/>
            </w:pPr>
            <w:r>
              <w:t xml:space="preserve">Допускаются значительные ошибки в решении типовых задач (не более двух), допускаются </w:t>
            </w:r>
            <w:r>
              <w:lastRenderedPageBreak/>
              <w:t>незначительные ошибки (не более 4х). Принцип решения задач объясняет не уверено, допускает не более одной незначительной ошибки.</w:t>
            </w:r>
          </w:p>
        </w:tc>
      </w:tr>
      <w:tr w:rsidR="005472E3" w:rsidRPr="003E37F2" w:rsidTr="00B35B49">
        <w:tc>
          <w:tcPr>
            <w:tcW w:w="1449" w:type="dxa"/>
            <w:vMerge w:val="restart"/>
          </w:tcPr>
          <w:p w:rsidR="005472E3" w:rsidRPr="003E37F2" w:rsidRDefault="005472E3" w:rsidP="00B35B49">
            <w:pPr>
              <w:ind w:firstLine="0"/>
              <w:jc w:val="left"/>
            </w:pPr>
            <w:r>
              <w:lastRenderedPageBreak/>
              <w:t>н</w:t>
            </w:r>
            <w:r w:rsidRPr="003E37F2">
              <w:t>е зачтено</w:t>
            </w:r>
          </w:p>
        </w:tc>
        <w:tc>
          <w:tcPr>
            <w:tcW w:w="2126" w:type="dxa"/>
            <w:shd w:val="clear" w:color="auto" w:fill="auto"/>
          </w:tcPr>
          <w:p w:rsidR="005472E3" w:rsidRPr="003E37F2" w:rsidRDefault="005472E3" w:rsidP="00B35B49">
            <w:pPr>
              <w:spacing w:line="276" w:lineRule="auto"/>
              <w:ind w:firstLine="34"/>
              <w:jc w:val="center"/>
            </w:pPr>
            <w:r>
              <w:t>2 (н</w:t>
            </w:r>
            <w:r w:rsidRPr="003E37F2">
              <w:t>еудовлетворительно</w:t>
            </w:r>
            <w:r>
              <w:t>)</w:t>
            </w:r>
          </w:p>
        </w:tc>
        <w:tc>
          <w:tcPr>
            <w:tcW w:w="5949" w:type="dxa"/>
            <w:shd w:val="clear" w:color="auto" w:fill="auto"/>
          </w:tcPr>
          <w:p w:rsidR="005472E3" w:rsidRDefault="005472E3" w:rsidP="00B35B49">
            <w:pPr>
              <w:ind w:firstLine="0"/>
            </w:pPr>
            <w:r>
              <w:t>Терминологией не владеет. Теоретическая часть материала не освоена. Допущено от 4х незначительных ошибок или от двух значительных.</w:t>
            </w:r>
          </w:p>
          <w:p w:rsidR="005472E3" w:rsidRDefault="005472E3" w:rsidP="00B35B49">
            <w:pPr>
              <w:ind w:firstLine="0"/>
            </w:pPr>
            <w:r>
              <w:t>Практические навыки работы с программным приложением не освоены. Задания не выполнено в отведённое время.</w:t>
            </w:r>
          </w:p>
          <w:p w:rsidR="005472E3" w:rsidRDefault="005472E3" w:rsidP="00B35B49">
            <w:pPr>
              <w:ind w:firstLine="0"/>
            </w:pPr>
            <w:r>
              <w:t>Типовые задачи не решены или решены с допущением значительных ошибок от 3 или незначительных от 5.</w:t>
            </w:r>
          </w:p>
          <w:p w:rsidR="005472E3" w:rsidRPr="003E37F2" w:rsidRDefault="005472E3" w:rsidP="00B35B49">
            <w:pPr>
              <w:ind w:firstLine="0"/>
            </w:pPr>
            <w:r>
              <w:t>Допущение грубых ошибок</w:t>
            </w:r>
          </w:p>
        </w:tc>
      </w:tr>
      <w:tr w:rsidR="005472E3" w:rsidRPr="003E37F2" w:rsidTr="00B35B49">
        <w:tc>
          <w:tcPr>
            <w:tcW w:w="1449" w:type="dxa"/>
            <w:vMerge/>
          </w:tcPr>
          <w:p w:rsidR="005472E3" w:rsidRPr="003E37F2" w:rsidRDefault="005472E3" w:rsidP="00B35B49">
            <w:pPr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5472E3" w:rsidRPr="003E37F2" w:rsidRDefault="005472E3" w:rsidP="00B35B49">
            <w:pPr>
              <w:spacing w:line="276" w:lineRule="auto"/>
            </w:pPr>
            <w:r>
              <w:t>1</w:t>
            </w:r>
          </w:p>
        </w:tc>
        <w:tc>
          <w:tcPr>
            <w:tcW w:w="5949" w:type="dxa"/>
            <w:shd w:val="clear" w:color="auto" w:fill="auto"/>
          </w:tcPr>
          <w:p w:rsidR="005472E3" w:rsidRPr="003E37F2" w:rsidRDefault="005472E3" w:rsidP="00B35B49">
            <w:pPr>
              <w:ind w:firstLine="0"/>
            </w:pPr>
            <w:r>
              <w:t>Работа не выполнялась</w:t>
            </w:r>
          </w:p>
        </w:tc>
      </w:tr>
    </w:tbl>
    <w:p w:rsidR="005472E3" w:rsidRDefault="005472E3" w:rsidP="005472E3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5472E3" w:rsidRPr="00311515" w:rsidRDefault="005472E3" w:rsidP="005472E3">
      <w:pPr>
        <w:tabs>
          <w:tab w:val="left" w:pos="1134"/>
        </w:tabs>
        <w:ind w:firstLine="567"/>
        <w:rPr>
          <w:szCs w:val="28"/>
        </w:rPr>
      </w:pPr>
      <w:r w:rsidRPr="00311515">
        <w:rPr>
          <w:szCs w:val="28"/>
        </w:rPr>
        <w:t>Характер ошибок определяется на единой основе:</w:t>
      </w:r>
    </w:p>
    <w:p w:rsidR="005472E3" w:rsidRPr="00311515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311515">
        <w:rPr>
          <w:sz w:val="24"/>
          <w:szCs w:val="28"/>
        </w:rPr>
        <w:t>незначительная ошибка – неточное воспроизведение деталей решения (ответа) поставленной задачи;</w:t>
      </w:r>
    </w:p>
    <w:p w:rsidR="005472E3" w:rsidRPr="00311515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311515">
        <w:rPr>
          <w:sz w:val="24"/>
          <w:szCs w:val="28"/>
        </w:rPr>
        <w:t xml:space="preserve">значительная ошибка – </w:t>
      </w:r>
      <w:r w:rsidRPr="00237526">
        <w:rPr>
          <w:sz w:val="24"/>
          <w:szCs w:val="28"/>
        </w:rPr>
        <w:t>ошибка,</w:t>
      </w:r>
      <w:r w:rsidRPr="00311515">
        <w:rPr>
          <w:sz w:val="24"/>
          <w:szCs w:val="28"/>
        </w:rPr>
        <w:t xml:space="preserve"> ведущая к неправильному результату в решении поставленной задачи (ответа</w:t>
      </w:r>
      <w:r w:rsidRPr="00237526">
        <w:rPr>
          <w:sz w:val="24"/>
          <w:szCs w:val="28"/>
        </w:rPr>
        <w:t>);</w:t>
      </w:r>
    </w:p>
    <w:p w:rsidR="005472E3" w:rsidRPr="00311515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311515">
        <w:rPr>
          <w:sz w:val="24"/>
          <w:szCs w:val="28"/>
        </w:rPr>
        <w:t xml:space="preserve">грубая ошибка </w:t>
      </w:r>
      <w:r w:rsidRPr="00237526">
        <w:rPr>
          <w:sz w:val="24"/>
          <w:szCs w:val="28"/>
        </w:rPr>
        <w:t>–. ошибка,</w:t>
      </w:r>
      <w:r w:rsidRPr="00311515">
        <w:rPr>
          <w:sz w:val="24"/>
          <w:szCs w:val="28"/>
        </w:rPr>
        <w:t xml:space="preserve"> приводящая к невозможности дать правильный ответ (решить поставленную задачу).</w:t>
      </w:r>
    </w:p>
    <w:p w:rsidR="005472E3" w:rsidRPr="008943B7" w:rsidRDefault="005472E3" w:rsidP="005472E3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Приобретенные</w:t>
      </w:r>
      <w:r w:rsidRPr="008943B7">
        <w:rPr>
          <w:szCs w:val="28"/>
        </w:rPr>
        <w:t xml:space="preserve"> навык</w:t>
      </w:r>
      <w:r>
        <w:rPr>
          <w:szCs w:val="28"/>
        </w:rPr>
        <w:t>и</w:t>
      </w:r>
      <w:r w:rsidRPr="008943B7">
        <w:rPr>
          <w:szCs w:val="28"/>
        </w:rPr>
        <w:t xml:space="preserve"> </w:t>
      </w:r>
      <w:r>
        <w:rPr>
          <w:szCs w:val="28"/>
        </w:rPr>
        <w:t>работы с программными приложениями</w:t>
      </w:r>
      <w:r w:rsidRPr="008943B7">
        <w:rPr>
          <w:szCs w:val="28"/>
        </w:rPr>
        <w:t xml:space="preserve"> оцениваются в условиях практического использования </w:t>
      </w:r>
      <w:r>
        <w:rPr>
          <w:szCs w:val="28"/>
        </w:rPr>
        <w:t>в рамках проведения лабораторных работ</w:t>
      </w:r>
      <w:r w:rsidRPr="008943B7">
        <w:rPr>
          <w:szCs w:val="28"/>
        </w:rPr>
        <w:t xml:space="preserve">. При проверке </w:t>
      </w:r>
      <w:r>
        <w:rPr>
          <w:szCs w:val="28"/>
        </w:rPr>
        <w:t>теоретических знаний применяются формы, такие как: семинар, викторина, словарный диктант, контрольная работа</w:t>
      </w:r>
      <w:r w:rsidRPr="008943B7">
        <w:rPr>
          <w:szCs w:val="28"/>
        </w:rPr>
        <w:t>.</w:t>
      </w:r>
      <w:r>
        <w:rPr>
          <w:szCs w:val="28"/>
        </w:rPr>
        <w:t xml:space="preserve"> Проверка приобретенных умений решать задачи происходит в форме проверочной работы, беседы.</w:t>
      </w:r>
    </w:p>
    <w:p w:rsidR="005472E3" w:rsidRPr="007B538D" w:rsidRDefault="005472E3" w:rsidP="005472E3">
      <w:pPr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  <w:r w:rsidRPr="007B538D">
        <w:rPr>
          <w:bCs/>
          <w:szCs w:val="28"/>
        </w:rPr>
        <w:t>Оценка качества образовательной деятельности обучающихся осуществляется с помощью:</w:t>
      </w:r>
    </w:p>
    <w:p w:rsidR="005472E3" w:rsidRPr="007B538D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>определения объема теоретических знаний в структуре информационной компетентности;</w:t>
      </w:r>
    </w:p>
    <w:p w:rsidR="005472E3" w:rsidRPr="007B538D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>определения качественных характеристик практических действий, при работе с программными приложениями;</w:t>
      </w:r>
    </w:p>
    <w:p w:rsidR="005472E3" w:rsidRPr="007B538D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 xml:space="preserve">обеспечения комплексного подхода к оценке результатов освоения учебного предмета, позволяющего вести оценку предметных, </w:t>
      </w:r>
      <w:proofErr w:type="spellStart"/>
      <w:r w:rsidRPr="007B538D">
        <w:rPr>
          <w:sz w:val="24"/>
          <w:szCs w:val="28"/>
        </w:rPr>
        <w:t>метапредметных</w:t>
      </w:r>
      <w:proofErr w:type="spellEnd"/>
      <w:r w:rsidRPr="007B538D">
        <w:rPr>
          <w:sz w:val="24"/>
          <w:szCs w:val="28"/>
        </w:rPr>
        <w:t xml:space="preserve"> и личностных результатов;</w:t>
      </w:r>
    </w:p>
    <w:p w:rsidR="005472E3" w:rsidRPr="007B538D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 xml:space="preserve">обеспечения оценки динамики </w:t>
      </w:r>
      <w:proofErr w:type="gramStart"/>
      <w:r w:rsidRPr="007B538D">
        <w:rPr>
          <w:sz w:val="24"/>
          <w:szCs w:val="28"/>
        </w:rPr>
        <w:t>индивидуальных достижений</w:t>
      </w:r>
      <w:proofErr w:type="gramEnd"/>
      <w:r w:rsidRPr="007B538D">
        <w:rPr>
          <w:sz w:val="24"/>
          <w:szCs w:val="28"/>
        </w:rPr>
        <w:t xml:space="preserve"> обучающихся в процессе освоения учебного предмета;</w:t>
      </w:r>
    </w:p>
    <w:p w:rsidR="005472E3" w:rsidRPr="002A4E9F" w:rsidRDefault="005472E3" w:rsidP="002A4E9F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>оценки сформированности устойчивой мотивации к применению ИКТ-компетенций в учебной и повседневной деятельности.</w:t>
      </w:r>
    </w:p>
    <w:p w:rsidR="005472E3" w:rsidRPr="002A4E9F" w:rsidRDefault="005472E3" w:rsidP="002A4E9F">
      <w:pPr>
        <w:pStyle w:val="af9"/>
        <w:autoSpaceDE w:val="0"/>
        <w:autoSpaceDN w:val="0"/>
        <w:adjustRightInd w:val="0"/>
        <w:spacing w:line="276" w:lineRule="auto"/>
        <w:ind w:left="0"/>
        <w:rPr>
          <w:i/>
          <w:sz w:val="24"/>
          <w:szCs w:val="24"/>
        </w:rPr>
      </w:pPr>
      <w:r w:rsidRPr="002A4E9F">
        <w:rPr>
          <w:i/>
          <w:sz w:val="24"/>
          <w:szCs w:val="24"/>
        </w:rPr>
        <w:t>Критерии выставления отметок в зависимости от качества выполнения контрольной работы/практического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7"/>
        <w:gridCol w:w="3886"/>
      </w:tblGrid>
      <w:tr w:rsidR="005472E3" w:rsidTr="00B35B49">
        <w:tc>
          <w:tcPr>
            <w:tcW w:w="0" w:type="auto"/>
          </w:tcPr>
          <w:p w:rsidR="005472E3" w:rsidRPr="0032472C" w:rsidRDefault="005472E3" w:rsidP="00B35B49">
            <w:pPr>
              <w:tabs>
                <w:tab w:val="left" w:pos="820"/>
                <w:tab w:val="left" w:pos="993"/>
              </w:tabs>
              <w:ind w:firstLine="0"/>
              <w:rPr>
                <w:b/>
                <w:szCs w:val="28"/>
              </w:rPr>
            </w:pPr>
            <w:r w:rsidRPr="0032472C">
              <w:rPr>
                <w:b/>
                <w:szCs w:val="28"/>
              </w:rPr>
              <w:t>Выполнение заданий %</w:t>
            </w:r>
          </w:p>
        </w:tc>
        <w:tc>
          <w:tcPr>
            <w:tcW w:w="0" w:type="auto"/>
          </w:tcPr>
          <w:p w:rsidR="005472E3" w:rsidRPr="0032472C" w:rsidRDefault="005472E3" w:rsidP="00B35B49">
            <w:pPr>
              <w:tabs>
                <w:tab w:val="left" w:pos="820"/>
                <w:tab w:val="left" w:pos="993"/>
              </w:tabs>
              <w:ind w:firstLine="0"/>
              <w:rPr>
                <w:b/>
                <w:szCs w:val="28"/>
              </w:rPr>
            </w:pPr>
            <w:r w:rsidRPr="0032472C">
              <w:rPr>
                <w:b/>
                <w:szCs w:val="28"/>
              </w:rPr>
              <w:t>Оценка по пятибалльной системе</w:t>
            </w:r>
          </w:p>
        </w:tc>
      </w:tr>
      <w:tr w:rsidR="005472E3" w:rsidTr="00B35B49">
        <w:tc>
          <w:tcPr>
            <w:tcW w:w="0" w:type="auto"/>
          </w:tcPr>
          <w:p w:rsidR="005472E3" w:rsidRPr="0032472C" w:rsidRDefault="005472E3" w:rsidP="00B35B49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– 49</w:t>
            </w:r>
          </w:p>
        </w:tc>
        <w:tc>
          <w:tcPr>
            <w:tcW w:w="0" w:type="auto"/>
          </w:tcPr>
          <w:p w:rsidR="005472E3" w:rsidRPr="0032472C" w:rsidRDefault="005472E3" w:rsidP="00B35B49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472E3" w:rsidTr="00B35B49">
        <w:tc>
          <w:tcPr>
            <w:tcW w:w="0" w:type="auto"/>
          </w:tcPr>
          <w:p w:rsidR="005472E3" w:rsidRPr="0032472C" w:rsidRDefault="005472E3" w:rsidP="000206A6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50 – </w:t>
            </w:r>
            <w:r w:rsidR="000206A6">
              <w:rPr>
                <w:szCs w:val="28"/>
              </w:rPr>
              <w:t>65</w:t>
            </w:r>
          </w:p>
        </w:tc>
        <w:tc>
          <w:tcPr>
            <w:tcW w:w="0" w:type="auto"/>
          </w:tcPr>
          <w:p w:rsidR="005472E3" w:rsidRPr="0032472C" w:rsidRDefault="005472E3" w:rsidP="00B35B49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472E3" w:rsidTr="00B35B49">
        <w:tc>
          <w:tcPr>
            <w:tcW w:w="0" w:type="auto"/>
          </w:tcPr>
          <w:p w:rsidR="005472E3" w:rsidRPr="0032472C" w:rsidRDefault="000206A6" w:rsidP="000206A6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  <w:r w:rsidR="005472E3">
              <w:rPr>
                <w:szCs w:val="28"/>
              </w:rPr>
              <w:t xml:space="preserve"> – 8</w:t>
            </w: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5472E3" w:rsidRPr="0032472C" w:rsidRDefault="005472E3" w:rsidP="00B35B49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472E3" w:rsidTr="00B35B49">
        <w:tc>
          <w:tcPr>
            <w:tcW w:w="0" w:type="auto"/>
          </w:tcPr>
          <w:p w:rsidR="005472E3" w:rsidRPr="0032472C" w:rsidRDefault="000206A6" w:rsidP="000206A6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5472E3">
              <w:rPr>
                <w:szCs w:val="28"/>
              </w:rPr>
              <w:t xml:space="preserve"> – 100</w:t>
            </w:r>
          </w:p>
        </w:tc>
        <w:tc>
          <w:tcPr>
            <w:tcW w:w="0" w:type="auto"/>
          </w:tcPr>
          <w:p w:rsidR="005472E3" w:rsidRPr="0032472C" w:rsidRDefault="005472E3" w:rsidP="00B35B49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5472E3" w:rsidRPr="002A4E9F" w:rsidRDefault="005472E3" w:rsidP="005472E3">
      <w:pPr>
        <w:autoSpaceDE w:val="0"/>
        <w:autoSpaceDN w:val="0"/>
        <w:adjustRightInd w:val="0"/>
        <w:spacing w:line="276" w:lineRule="auto"/>
        <w:rPr>
          <w:i/>
        </w:rPr>
      </w:pPr>
      <w:r w:rsidRPr="002A4E9F">
        <w:rPr>
          <w:i/>
        </w:rPr>
        <w:t>Основные критерии оценивания освоения обучающимися вводной части курса «Информатика»: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 w:rsidRPr="002942E0">
        <w:t>Различает содержание основных понятий предмета: информатика, информация, информационный процесс, информационная система, информационная модель и др.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lastRenderedPageBreak/>
        <w:t>Р</w:t>
      </w:r>
      <w:r w:rsidRPr="002942E0">
        <w:t>азлича</w:t>
      </w:r>
      <w:r>
        <w:t>ет</w:t>
      </w:r>
      <w:r w:rsidRPr="002942E0">
        <w:t xml:space="preserve"> виды информации по способам ее восприятия человеком и по способам ее представ</w:t>
      </w:r>
      <w:r>
        <w:t>ления на материальных носителях.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  <w:rPr>
          <w:strike/>
        </w:rPr>
      </w:pPr>
      <w:r>
        <w:t>Раскрывает</w:t>
      </w:r>
      <w:r w:rsidRPr="002942E0">
        <w:t xml:space="preserve"> общие закономерности протекания информационных процесс</w:t>
      </w:r>
      <w:r>
        <w:t>ов в системах различной природы.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П</w:t>
      </w:r>
      <w:r w:rsidRPr="002942E0">
        <w:t>риводить примеры информационных процессов – процессов, связанные с хранением, преобразованием и передачей данных – в живой природе и технике</w:t>
      </w:r>
      <w:r>
        <w:t>.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Классифицирует</w:t>
      </w:r>
      <w:r w:rsidRPr="002942E0">
        <w:t xml:space="preserve"> средства ИКТ в соответс</w:t>
      </w:r>
      <w:r>
        <w:t>твии с кругом выполняемых задач.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 xml:space="preserve">Знает </w:t>
      </w:r>
      <w:r w:rsidRPr="002942E0">
        <w:t>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</w:t>
      </w:r>
      <w:r>
        <w:t xml:space="preserve">. 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О</w:t>
      </w:r>
      <w:r w:rsidRPr="002942E0">
        <w:t>пределять качественные и количественные характеристики компонентов компьютера</w:t>
      </w:r>
      <w:r>
        <w:t>.</w:t>
      </w:r>
    </w:p>
    <w:p w:rsidR="005472E3" w:rsidRPr="002942E0" w:rsidRDefault="005472E3" w:rsidP="005472E3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Знает</w:t>
      </w:r>
      <w:r w:rsidRPr="002942E0">
        <w:t xml:space="preserve"> об истории и тенденциях развития компьютеров; о </w:t>
      </w:r>
      <w:proofErr w:type="gramStart"/>
      <w:r w:rsidRPr="002942E0">
        <w:t>том</w:t>
      </w:r>
      <w:proofErr w:type="gramEnd"/>
      <w:r w:rsidRPr="002942E0">
        <w:t xml:space="preserve"> как можно улучшить характеристики компьютеров; </w:t>
      </w:r>
    </w:p>
    <w:p w:rsidR="005472E3" w:rsidRDefault="005472E3" w:rsidP="002A4E9F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>Знает</w:t>
      </w:r>
      <w:r w:rsidRPr="002942E0">
        <w:t xml:space="preserve"> о том, какие задачи решаются с помощью суперкомпьютеров.</w:t>
      </w:r>
    </w:p>
    <w:p w:rsidR="005472E3" w:rsidRPr="002A4E9F" w:rsidRDefault="005472E3" w:rsidP="005472E3">
      <w:pPr>
        <w:autoSpaceDE w:val="0"/>
        <w:autoSpaceDN w:val="0"/>
        <w:adjustRightInd w:val="0"/>
        <w:spacing w:line="276" w:lineRule="auto"/>
        <w:rPr>
          <w:i/>
        </w:rPr>
      </w:pPr>
      <w:r w:rsidRPr="002A4E9F">
        <w:rPr>
          <w:i/>
        </w:rPr>
        <w:t>Основные критерии оценивания освоения обучающимися темы «Математические основы информатики»: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писыва</w:t>
      </w:r>
      <w:r>
        <w:rPr>
          <w:szCs w:val="28"/>
        </w:rPr>
        <w:t>ет</w:t>
      </w:r>
      <w:r w:rsidRPr="00F94671">
        <w:rPr>
          <w:szCs w:val="28"/>
        </w:rPr>
        <w:t xml:space="preserve"> размер двоичных текстов, используя термины «бит», «байт» и производные от них; использ</w:t>
      </w:r>
      <w:r>
        <w:rPr>
          <w:szCs w:val="28"/>
        </w:rPr>
        <w:t>ует</w:t>
      </w:r>
      <w:r w:rsidRPr="00F94671">
        <w:rPr>
          <w:szCs w:val="28"/>
        </w:rPr>
        <w:t xml:space="preserve"> термины, описывающие скорость передачи данных, </w:t>
      </w:r>
      <w:r>
        <w:rPr>
          <w:szCs w:val="28"/>
        </w:rPr>
        <w:t>оценивать время передачи данных.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Может к</w:t>
      </w:r>
      <w:r w:rsidRPr="00F94671">
        <w:rPr>
          <w:szCs w:val="28"/>
        </w:rPr>
        <w:t>одировать и декодировать тексты по заданной кодовой таблице</w:t>
      </w:r>
      <w:r>
        <w:rPr>
          <w:szCs w:val="28"/>
        </w:rPr>
        <w:t>.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перир</w:t>
      </w:r>
      <w:r>
        <w:rPr>
          <w:szCs w:val="28"/>
        </w:rPr>
        <w:t>ует</w:t>
      </w:r>
      <w:r w:rsidRPr="00F94671">
        <w:rPr>
          <w:szCs w:val="28"/>
        </w:rPr>
        <w:t xml:space="preserve">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</w:t>
      </w:r>
      <w:r>
        <w:rPr>
          <w:szCs w:val="28"/>
        </w:rPr>
        <w:t>.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пределя</w:t>
      </w:r>
      <w:r>
        <w:rPr>
          <w:szCs w:val="28"/>
        </w:rPr>
        <w:t>е</w:t>
      </w:r>
      <w:r w:rsidRPr="00F94671">
        <w:rPr>
          <w:szCs w:val="28"/>
        </w:rPr>
        <w:t>т длину кодовой последовательности по длине исходного текста и ко</w:t>
      </w:r>
      <w:r>
        <w:rPr>
          <w:szCs w:val="28"/>
        </w:rPr>
        <w:t>довой таблице равномерного кода.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З</w:t>
      </w:r>
      <w:r w:rsidRPr="00F94671">
        <w:rPr>
          <w:szCs w:val="28"/>
        </w:rPr>
        <w:t>аписыва</w:t>
      </w:r>
      <w:r>
        <w:rPr>
          <w:szCs w:val="28"/>
        </w:rPr>
        <w:t>е</w:t>
      </w:r>
      <w:r w:rsidRPr="00F94671">
        <w:rPr>
          <w:szCs w:val="28"/>
        </w:rPr>
        <w:t>т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</w:t>
      </w:r>
      <w:r>
        <w:rPr>
          <w:szCs w:val="28"/>
        </w:rPr>
        <w:t>е</w:t>
      </w:r>
      <w:r w:rsidRPr="00F94671">
        <w:rPr>
          <w:szCs w:val="28"/>
        </w:rPr>
        <w:t>т и вычита</w:t>
      </w:r>
      <w:r>
        <w:rPr>
          <w:szCs w:val="28"/>
        </w:rPr>
        <w:t>е</w:t>
      </w:r>
      <w:r w:rsidRPr="00F94671">
        <w:rPr>
          <w:szCs w:val="28"/>
        </w:rPr>
        <w:t>т числа, записанн</w:t>
      </w:r>
      <w:r>
        <w:rPr>
          <w:szCs w:val="28"/>
        </w:rPr>
        <w:t>ые в двоичной системе счисления.</w:t>
      </w:r>
    </w:p>
    <w:p w:rsidR="005472E3" w:rsidRPr="00F94671" w:rsidRDefault="005472E3" w:rsidP="005472E3">
      <w:pPr>
        <w:tabs>
          <w:tab w:val="left" w:pos="820"/>
          <w:tab w:val="left" w:pos="993"/>
          <w:tab w:val="left" w:pos="1960"/>
        </w:tabs>
        <w:ind w:firstLine="567"/>
        <w:rPr>
          <w:szCs w:val="28"/>
        </w:rPr>
      </w:pPr>
      <w:r>
        <w:rPr>
          <w:szCs w:val="28"/>
        </w:rPr>
        <w:t>З</w:t>
      </w:r>
      <w:r w:rsidRPr="00F94671">
        <w:rPr>
          <w:szCs w:val="28"/>
        </w:rPr>
        <w:t>аписыва</w:t>
      </w:r>
      <w:r>
        <w:rPr>
          <w:szCs w:val="28"/>
        </w:rPr>
        <w:t>е</w:t>
      </w:r>
      <w:r w:rsidRPr="00F94671">
        <w:rPr>
          <w:szCs w:val="28"/>
        </w:rPr>
        <w:t>т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</w:t>
      </w:r>
      <w:r>
        <w:rPr>
          <w:szCs w:val="28"/>
        </w:rPr>
        <w:t xml:space="preserve"> него элементарных высказываний.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пределя</w:t>
      </w:r>
      <w:r>
        <w:rPr>
          <w:szCs w:val="28"/>
        </w:rPr>
        <w:t>е</w:t>
      </w:r>
      <w:r w:rsidRPr="00F94671">
        <w:rPr>
          <w:szCs w:val="28"/>
        </w:rPr>
        <w:t>т количество элементов в множествах, полученных из двух или трех базовых множеств с помощью операций объеди</w:t>
      </w:r>
      <w:r>
        <w:rPr>
          <w:szCs w:val="28"/>
        </w:rPr>
        <w:t>нения, пересечения и дополнения.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И</w:t>
      </w:r>
      <w:r w:rsidRPr="00F94671">
        <w:rPr>
          <w:szCs w:val="28"/>
        </w:rPr>
        <w:t>спольз</w:t>
      </w:r>
      <w:r>
        <w:rPr>
          <w:szCs w:val="28"/>
        </w:rPr>
        <w:t>уе</w:t>
      </w:r>
      <w:r w:rsidRPr="00F94671">
        <w:rPr>
          <w:szCs w:val="28"/>
        </w:rPr>
        <w:t>т терминологию, связанную с графами (вершина, ребро, путь, длина ребра и пути), деревьям</w:t>
      </w:r>
      <w:r>
        <w:rPr>
          <w:szCs w:val="28"/>
        </w:rPr>
        <w:t>и (корень, лист, высота дерева).</w:t>
      </w:r>
    </w:p>
    <w:p w:rsidR="005472E3" w:rsidRPr="00F94671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писыва</w:t>
      </w:r>
      <w:r>
        <w:rPr>
          <w:szCs w:val="28"/>
        </w:rPr>
        <w:t>е</w:t>
      </w:r>
      <w:r w:rsidRPr="00F94671">
        <w:rPr>
          <w:szCs w:val="28"/>
        </w:rPr>
        <w:t>т граф с помощью матрицы с</w:t>
      </w:r>
      <w:r>
        <w:rPr>
          <w:szCs w:val="28"/>
        </w:rPr>
        <w:t>межности с указанием длин ребер.</w:t>
      </w:r>
    </w:p>
    <w:p w:rsidR="005472E3" w:rsidRPr="00F94671" w:rsidRDefault="005472E3" w:rsidP="005472E3">
      <w:pPr>
        <w:tabs>
          <w:tab w:val="left" w:pos="284"/>
          <w:tab w:val="left" w:pos="993"/>
        </w:tabs>
        <w:ind w:firstLine="567"/>
        <w:rPr>
          <w:szCs w:val="28"/>
        </w:rPr>
      </w:pPr>
      <w:r>
        <w:rPr>
          <w:szCs w:val="28"/>
        </w:rPr>
        <w:t>Знаком</w:t>
      </w:r>
      <w:r w:rsidRPr="00F94671">
        <w:rPr>
          <w:szCs w:val="28"/>
        </w:rPr>
        <w:t xml:space="preserve"> с двоичным кодированием текстов и с наиболее употр</w:t>
      </w:r>
      <w:r>
        <w:rPr>
          <w:szCs w:val="28"/>
        </w:rPr>
        <w:t>ебительными современными кодами.</w:t>
      </w:r>
    </w:p>
    <w:p w:rsidR="005472E3" w:rsidRPr="002A4E9F" w:rsidRDefault="005472E3" w:rsidP="002A4E9F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И</w:t>
      </w:r>
      <w:r w:rsidRPr="00F94671">
        <w:rPr>
          <w:szCs w:val="28"/>
        </w:rPr>
        <w:t>спольз</w:t>
      </w:r>
      <w:r>
        <w:rPr>
          <w:szCs w:val="28"/>
        </w:rPr>
        <w:t>ует</w:t>
      </w:r>
      <w:r w:rsidRPr="00F94671">
        <w:rPr>
          <w:szCs w:val="28"/>
        </w:rPr>
        <w:t xml:space="preserve"> основные способы графического представления числовой информации, (графики, диаграммы).</w:t>
      </w:r>
    </w:p>
    <w:p w:rsidR="005472E3" w:rsidRPr="002A4E9F" w:rsidRDefault="005472E3" w:rsidP="005472E3">
      <w:pPr>
        <w:autoSpaceDE w:val="0"/>
        <w:autoSpaceDN w:val="0"/>
        <w:adjustRightInd w:val="0"/>
        <w:spacing w:line="276" w:lineRule="auto"/>
        <w:rPr>
          <w:i/>
        </w:rPr>
      </w:pPr>
      <w:r w:rsidRPr="002A4E9F">
        <w:rPr>
          <w:i/>
        </w:rPr>
        <w:t>Основные критерии оценивания освоения обучающимися темы «Алгоритмы и элементы программирования»:</w:t>
      </w:r>
    </w:p>
    <w:p w:rsidR="005472E3" w:rsidRPr="00E15BED" w:rsidRDefault="005472E3" w:rsidP="005472E3">
      <w:pPr>
        <w:tabs>
          <w:tab w:val="left" w:pos="820"/>
          <w:tab w:val="left" w:pos="993"/>
        </w:tabs>
        <w:ind w:firstLine="567"/>
      </w:pPr>
      <w:r>
        <w:t>С</w:t>
      </w:r>
      <w:r w:rsidRPr="00E15BED">
        <w:t>оставля</w:t>
      </w:r>
      <w:r>
        <w:t>е</w:t>
      </w:r>
      <w:r w:rsidRPr="00E15BED">
        <w:t>т алгоритмы для решения учебных задач различных типов</w:t>
      </w:r>
      <w:r>
        <w:t>.</w:t>
      </w:r>
    </w:p>
    <w:p w:rsidR="005472E3" w:rsidRPr="00E15BED" w:rsidRDefault="005472E3" w:rsidP="005472E3">
      <w:pPr>
        <w:tabs>
          <w:tab w:val="left" w:pos="820"/>
          <w:tab w:val="left" w:pos="993"/>
        </w:tabs>
        <w:ind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</w:t>
      </w:r>
      <w:r w:rsidRPr="00E15BED">
        <w:rPr>
          <w:rStyle w:val="dash0410005f0431005f0437005f0430005f0446005f0020005f0441005f043f005f0438005f0441005f043a005f0430005f005fchar1char1"/>
        </w:rPr>
        <w:t>ыража</w:t>
      </w:r>
      <w:r>
        <w:rPr>
          <w:rStyle w:val="dash0410005f0431005f0437005f0430005f0446005f0020005f0441005f043f005f0438005f0441005f043a005f0430005f005fchar1char1"/>
        </w:rPr>
        <w:t>е</w:t>
      </w:r>
      <w:r w:rsidRPr="00E15BED">
        <w:rPr>
          <w:rStyle w:val="dash0410005f0431005f0437005f0430005f0446005f0020005f0441005f043f005f0438005f0441005f043a005f0430005f005fchar1char1"/>
        </w:rPr>
        <w:t>т алгоритм решения задачи различными способами (словесным, графическим, в том числе и в виде блок-схемы, с помощью формальных языко</w:t>
      </w:r>
      <w:r>
        <w:rPr>
          <w:rStyle w:val="dash0410005f0431005f0437005f0430005f0446005f0020005f0441005f043f005f0438005f0441005f043a005f0430005f005fchar1char1"/>
        </w:rPr>
        <w:t>в и др.).</w:t>
      </w:r>
    </w:p>
    <w:p w:rsidR="005472E3" w:rsidRPr="00E15BED" w:rsidRDefault="005472E3" w:rsidP="005472E3">
      <w:pPr>
        <w:tabs>
          <w:tab w:val="left" w:pos="820"/>
          <w:tab w:val="left" w:pos="993"/>
        </w:tabs>
        <w:ind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</w:t>
      </w:r>
      <w:r w:rsidRPr="00E15BED">
        <w:rPr>
          <w:rStyle w:val="dash0410005f0431005f0437005f0430005f0446005f0020005f0441005f043f005f0438005f0441005f043a005f0430005f005fchar1char1"/>
        </w:rPr>
        <w:t>пределя</w:t>
      </w:r>
      <w:r>
        <w:rPr>
          <w:rStyle w:val="dash0410005f0431005f0437005f0430005f0446005f0020005f0441005f043f005f0438005f0441005f043a005f0430005f005fchar1char1"/>
        </w:rPr>
        <w:t>е</w:t>
      </w:r>
      <w:r w:rsidRPr="00E15BED">
        <w:rPr>
          <w:rStyle w:val="dash0410005f0431005f0437005f0430005f0446005f0020005f0441005f043f005f0438005f0441005f043a005f0430005f005fchar1char1"/>
        </w:rPr>
        <w:t>т наиболее оптимальный способ выражения алгоритма для решения конкретных задач (словесный, графически</w:t>
      </w:r>
      <w:r>
        <w:rPr>
          <w:rStyle w:val="dash0410005f0431005f0437005f0430005f0446005f0020005f0441005f043f005f0438005f0441005f043a005f0430005f005fchar1char1"/>
        </w:rPr>
        <w:t>й, с помощью формальных языков).</w:t>
      </w:r>
    </w:p>
    <w:p w:rsidR="005472E3" w:rsidRPr="00E15BED" w:rsidRDefault="005472E3" w:rsidP="005472E3">
      <w:pPr>
        <w:tabs>
          <w:tab w:val="left" w:pos="820"/>
          <w:tab w:val="left" w:pos="993"/>
        </w:tabs>
        <w:ind w:firstLine="567"/>
      </w:pPr>
      <w:r>
        <w:rPr>
          <w:rStyle w:val="dash0410005f0431005f0437005f0430005f0446005f0020005f0441005f043f005f0438005f0441005f043a005f0430005f005fchar1char1"/>
        </w:rPr>
        <w:t>О</w:t>
      </w:r>
      <w:r w:rsidRPr="00E15BED">
        <w:rPr>
          <w:rStyle w:val="dash0410005f0431005f0437005f0430005f0446005f0020005f0441005f043f005f0438005f0441005f043a005f0430005f005fchar1char1"/>
        </w:rPr>
        <w:t>пределя</w:t>
      </w:r>
      <w:r>
        <w:rPr>
          <w:rStyle w:val="dash0410005f0431005f0437005f0430005f0446005f0020005f0441005f043f005f0438005f0441005f043a005f0430005f005fchar1char1"/>
        </w:rPr>
        <w:t>е</w:t>
      </w:r>
      <w:r w:rsidRPr="00E15BED">
        <w:rPr>
          <w:rStyle w:val="dash0410005f0431005f0437005f0430005f0446005f0020005f0441005f043f005f0438005f0441005f043a005f0430005f005fchar1char1"/>
        </w:rPr>
        <w:t>т результат выполнения заданного алгоритма или его фрагмента</w:t>
      </w:r>
      <w:r>
        <w:rPr>
          <w:rStyle w:val="dash0410005f0431005f0437005f0430005f0446005f0020005f0441005f043f005f0438005f0441005f043a005f0430005f005fchar1char1"/>
        </w:rPr>
        <w:t>.</w:t>
      </w:r>
    </w:p>
    <w:p w:rsidR="005472E3" w:rsidRPr="00E15BED" w:rsidRDefault="005472E3" w:rsidP="005472E3">
      <w:pPr>
        <w:tabs>
          <w:tab w:val="left" w:pos="820"/>
          <w:tab w:val="left" w:pos="993"/>
        </w:tabs>
        <w:ind w:firstLine="567"/>
      </w:pPr>
      <w:r>
        <w:t>И</w:t>
      </w:r>
      <w:r w:rsidRPr="00E15BED">
        <w:t>спольз</w:t>
      </w:r>
      <w:r>
        <w:t>ует</w:t>
      </w:r>
      <w:r w:rsidRPr="00E15BED">
        <w:t xml:space="preserve"> термины «исполнитель», «алгоритм», «программа», а также понимать разницу между употреблением этих терминов в обыденной речи и в информатике</w:t>
      </w:r>
      <w:r>
        <w:t>.</w:t>
      </w:r>
    </w:p>
    <w:p w:rsidR="005472E3" w:rsidRPr="00E15BED" w:rsidRDefault="005472E3" w:rsidP="005472E3">
      <w:pPr>
        <w:tabs>
          <w:tab w:val="left" w:pos="820"/>
          <w:tab w:val="left" w:pos="993"/>
        </w:tabs>
        <w:ind w:firstLine="567"/>
      </w:pPr>
      <w:r>
        <w:lastRenderedPageBreak/>
        <w:t>В</w:t>
      </w:r>
      <w:r w:rsidRPr="00E15BED">
        <w:t>ыполня</w:t>
      </w:r>
      <w:r>
        <w:t>е</w:t>
      </w:r>
      <w:r w:rsidRPr="00E15BED">
        <w:t>т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</w:t>
      </w:r>
      <w:r>
        <w:t>ние, вспомогательные алгоритмы).</w:t>
      </w:r>
    </w:p>
    <w:p w:rsidR="005472E3" w:rsidRPr="00E15BED" w:rsidRDefault="005472E3" w:rsidP="005472E3">
      <w:pPr>
        <w:tabs>
          <w:tab w:val="left" w:pos="820"/>
          <w:tab w:val="left" w:pos="993"/>
        </w:tabs>
        <w:ind w:firstLine="567"/>
      </w:pPr>
      <w:r>
        <w:t>А</w:t>
      </w:r>
      <w:r w:rsidRPr="00E15BED">
        <w:t>нализир</w:t>
      </w:r>
      <w:r>
        <w:t>ует</w:t>
      </w:r>
      <w:r w:rsidRPr="00E15BED">
        <w:t xml:space="preserve"> предложенный алгоритм, например, определять какие результаты возможны при задан</w:t>
      </w:r>
      <w:r>
        <w:t>ном множестве исходных значений.</w:t>
      </w:r>
    </w:p>
    <w:p w:rsidR="005472E3" w:rsidRDefault="005472E3" w:rsidP="002A4E9F">
      <w:pPr>
        <w:tabs>
          <w:tab w:val="left" w:pos="820"/>
          <w:tab w:val="left" w:pos="993"/>
        </w:tabs>
        <w:ind w:firstLine="567"/>
      </w:pPr>
      <w:r>
        <w:t>З</w:t>
      </w:r>
      <w:r w:rsidRPr="00E15BED">
        <w:t>аписыва</w:t>
      </w:r>
      <w:r>
        <w:t>е</w:t>
      </w:r>
      <w:r w:rsidRPr="00E15BED">
        <w:t>т на выбранном языке программирования арифметические и логические выражения и вычислять их значения.</w:t>
      </w:r>
    </w:p>
    <w:p w:rsidR="005472E3" w:rsidRPr="002A4E9F" w:rsidRDefault="005472E3" w:rsidP="005472E3">
      <w:pPr>
        <w:autoSpaceDE w:val="0"/>
        <w:autoSpaceDN w:val="0"/>
        <w:adjustRightInd w:val="0"/>
        <w:spacing w:line="276" w:lineRule="auto"/>
        <w:rPr>
          <w:i/>
        </w:rPr>
      </w:pPr>
      <w:r w:rsidRPr="002A4E9F">
        <w:rPr>
          <w:i/>
        </w:rPr>
        <w:t>Основные критерии оценивания освоения обучающимися темы «Использование программных систем и сервисов»:</w:t>
      </w:r>
    </w:p>
    <w:p w:rsidR="005472E3" w:rsidRPr="00F82FA4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К</w:t>
      </w:r>
      <w:r w:rsidRPr="00F82FA4">
        <w:rPr>
          <w:szCs w:val="28"/>
        </w:rPr>
        <w:t>лассифицир</w:t>
      </w:r>
      <w:r>
        <w:rPr>
          <w:szCs w:val="28"/>
        </w:rPr>
        <w:t>ует</w:t>
      </w:r>
      <w:r w:rsidRPr="00F82FA4">
        <w:rPr>
          <w:szCs w:val="28"/>
        </w:rPr>
        <w:t xml:space="preserve"> </w:t>
      </w:r>
      <w:r>
        <w:rPr>
          <w:szCs w:val="28"/>
        </w:rPr>
        <w:t>файлы по типу и иным параметрам.</w:t>
      </w:r>
    </w:p>
    <w:p w:rsidR="005472E3" w:rsidRPr="00F82FA4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В</w:t>
      </w:r>
      <w:r w:rsidRPr="00F82FA4">
        <w:rPr>
          <w:szCs w:val="28"/>
        </w:rPr>
        <w:t>ыполня</w:t>
      </w:r>
      <w:r>
        <w:rPr>
          <w:szCs w:val="28"/>
        </w:rPr>
        <w:t>е</w:t>
      </w:r>
      <w:r w:rsidRPr="00F82FA4">
        <w:rPr>
          <w:szCs w:val="28"/>
        </w:rPr>
        <w:t>т основные операции с файлами (создавать, сохранять, редактировать, удалять, архивировать, «распаковывать» архивные файлы);</w:t>
      </w:r>
    </w:p>
    <w:p w:rsidR="005472E3" w:rsidRPr="00F82FA4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Р</w:t>
      </w:r>
      <w:r w:rsidRPr="00F82FA4">
        <w:rPr>
          <w:szCs w:val="28"/>
        </w:rPr>
        <w:t>азбира</w:t>
      </w:r>
      <w:r>
        <w:rPr>
          <w:szCs w:val="28"/>
        </w:rPr>
        <w:t>е</w:t>
      </w:r>
      <w:r w:rsidRPr="00F82FA4">
        <w:rPr>
          <w:szCs w:val="28"/>
        </w:rPr>
        <w:t>тся в иерархической структуре файловой системы</w:t>
      </w:r>
      <w:r>
        <w:rPr>
          <w:szCs w:val="28"/>
        </w:rPr>
        <w:t>.</w:t>
      </w:r>
    </w:p>
    <w:p w:rsidR="005472E3" w:rsidRPr="00F82FA4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82FA4">
        <w:rPr>
          <w:szCs w:val="28"/>
        </w:rPr>
        <w:t>существля</w:t>
      </w:r>
      <w:r>
        <w:rPr>
          <w:szCs w:val="28"/>
        </w:rPr>
        <w:t>е</w:t>
      </w:r>
      <w:r w:rsidRPr="00F82FA4">
        <w:rPr>
          <w:szCs w:val="28"/>
        </w:rPr>
        <w:t>т поиск файлов средствами операционной системы</w:t>
      </w:r>
      <w:r>
        <w:rPr>
          <w:szCs w:val="28"/>
        </w:rPr>
        <w:t>.</w:t>
      </w:r>
    </w:p>
    <w:p w:rsidR="005472E3" w:rsidRPr="00F82FA4" w:rsidRDefault="005472E3" w:rsidP="005472E3">
      <w:pPr>
        <w:widowControl w:val="0"/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И</w:t>
      </w:r>
      <w:r w:rsidRPr="00F82FA4">
        <w:rPr>
          <w:szCs w:val="28"/>
        </w:rPr>
        <w:t>спольз</w:t>
      </w:r>
      <w:r>
        <w:rPr>
          <w:szCs w:val="28"/>
        </w:rPr>
        <w:t>ует</w:t>
      </w:r>
      <w:r w:rsidRPr="00F82FA4">
        <w:rPr>
          <w:szCs w:val="28"/>
        </w:rPr>
        <w:t xml:space="preserve">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</w:t>
      </w:r>
      <w:r>
        <w:rPr>
          <w:szCs w:val="28"/>
        </w:rPr>
        <w:t>иаграмм (круговой и столбчатой).</w:t>
      </w:r>
    </w:p>
    <w:p w:rsidR="005472E3" w:rsidRPr="00F82FA4" w:rsidRDefault="005472E3" w:rsidP="005472E3">
      <w:pPr>
        <w:widowControl w:val="0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Используе</w:t>
      </w:r>
      <w:r w:rsidRPr="00F82FA4">
        <w:rPr>
          <w:szCs w:val="28"/>
        </w:rPr>
        <w:t>т табличные (реляционные) базы данных, выполнять отбор строк таблицы, удовле</w:t>
      </w:r>
      <w:r>
        <w:rPr>
          <w:szCs w:val="28"/>
        </w:rPr>
        <w:t>творяющих определенному условию.</w:t>
      </w:r>
    </w:p>
    <w:p w:rsidR="005472E3" w:rsidRPr="00F82FA4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А</w:t>
      </w:r>
      <w:r w:rsidRPr="00F82FA4">
        <w:rPr>
          <w:szCs w:val="28"/>
        </w:rPr>
        <w:t>нализир</w:t>
      </w:r>
      <w:r>
        <w:rPr>
          <w:szCs w:val="28"/>
        </w:rPr>
        <w:t>уе</w:t>
      </w:r>
      <w:r w:rsidRPr="00F82FA4">
        <w:rPr>
          <w:szCs w:val="28"/>
        </w:rPr>
        <w:t>т доменные имена компьютеров и адреса документов в Интернете</w:t>
      </w:r>
      <w:r>
        <w:rPr>
          <w:szCs w:val="28"/>
        </w:rPr>
        <w:t>.</w:t>
      </w:r>
    </w:p>
    <w:p w:rsidR="005472E3" w:rsidRDefault="005472E3" w:rsidP="005472E3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П</w:t>
      </w:r>
      <w:r w:rsidRPr="00F82FA4">
        <w:rPr>
          <w:szCs w:val="28"/>
        </w:rPr>
        <w:t>роводит поиск информации в сети Интернет по запросам с использованием логических операций.</w:t>
      </w:r>
    </w:p>
    <w:p w:rsidR="005472E3" w:rsidRPr="00622F7B" w:rsidRDefault="005472E3" w:rsidP="005472E3">
      <w:pPr>
        <w:ind w:firstLine="567"/>
        <w:rPr>
          <w:szCs w:val="28"/>
        </w:rPr>
      </w:pPr>
      <w:r w:rsidRPr="00237526">
        <w:rPr>
          <w:szCs w:val="28"/>
        </w:rPr>
        <w:t>Выпускник владеет</w:t>
      </w:r>
      <w:r w:rsidRPr="00622F7B">
        <w:rPr>
          <w:szCs w:val="28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5472E3" w:rsidRPr="00622F7B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472E3" w:rsidRPr="00622F7B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различными формами представления данных (таблицы, диаграммы, графики и т. д.);</w:t>
      </w:r>
    </w:p>
    <w:p w:rsidR="005472E3" w:rsidRPr="00622F7B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472E3" w:rsidRPr="00622F7B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основами соблюдения норм информационной этики и права;</w:t>
      </w:r>
    </w:p>
    <w:p w:rsidR="005472E3" w:rsidRPr="00622F7B" w:rsidRDefault="005472E3" w:rsidP="005472E3">
      <w:pPr>
        <w:pStyle w:val="af9"/>
        <w:numPr>
          <w:ilvl w:val="0"/>
          <w:numId w:val="43"/>
        </w:numPr>
        <w:tabs>
          <w:tab w:val="left" w:pos="780"/>
          <w:tab w:val="left" w:pos="993"/>
        </w:tabs>
        <w:spacing w:line="240" w:lineRule="auto"/>
        <w:rPr>
          <w:w w:val="99"/>
          <w:sz w:val="24"/>
          <w:szCs w:val="28"/>
        </w:rPr>
      </w:pPr>
      <w:r w:rsidRPr="00622F7B">
        <w:rPr>
          <w:sz w:val="24"/>
          <w:szCs w:val="28"/>
        </w:rPr>
        <w:t xml:space="preserve">познакомится с программными средствами для работы с </w:t>
      </w:r>
      <w:r w:rsidRPr="00622F7B">
        <w:rPr>
          <w:w w:val="99"/>
          <w:sz w:val="24"/>
          <w:szCs w:val="28"/>
        </w:rPr>
        <w:t xml:space="preserve">аудиовизуальными </w:t>
      </w:r>
      <w:r w:rsidRPr="00622F7B">
        <w:rPr>
          <w:sz w:val="24"/>
          <w:szCs w:val="28"/>
        </w:rPr>
        <w:t xml:space="preserve">данными и соответствующим понятийным </w:t>
      </w:r>
      <w:r w:rsidRPr="00622F7B">
        <w:rPr>
          <w:w w:val="99"/>
          <w:sz w:val="24"/>
          <w:szCs w:val="28"/>
        </w:rPr>
        <w:t>аппаратом;</w:t>
      </w:r>
    </w:p>
    <w:p w:rsidR="005472E3" w:rsidRPr="00622F7B" w:rsidRDefault="005472E3" w:rsidP="005472E3">
      <w:pPr>
        <w:pStyle w:val="af9"/>
        <w:numPr>
          <w:ilvl w:val="0"/>
          <w:numId w:val="4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 xml:space="preserve">узнает о дискретном представлении </w:t>
      </w:r>
      <w:r w:rsidRPr="00622F7B">
        <w:rPr>
          <w:w w:val="99"/>
          <w:sz w:val="24"/>
          <w:szCs w:val="28"/>
        </w:rPr>
        <w:t>аудио</w:t>
      </w:r>
      <w:r w:rsidRPr="00622F7B">
        <w:rPr>
          <w:sz w:val="24"/>
          <w:szCs w:val="28"/>
        </w:rPr>
        <w:t>визуальных данных.</w:t>
      </w:r>
    </w:p>
    <w:p w:rsidR="005472E3" w:rsidRDefault="005472E3" w:rsidP="002A4E9F">
      <w:pPr>
        <w:ind w:firstLine="0"/>
        <w:rPr>
          <w:i/>
          <w:sz w:val="28"/>
          <w:szCs w:val="28"/>
        </w:rPr>
      </w:pPr>
    </w:p>
    <w:p w:rsidR="005472E3" w:rsidRPr="002A4E9F" w:rsidRDefault="005472E3" w:rsidP="002A4E9F">
      <w:pPr>
        <w:ind w:firstLine="567"/>
        <w:rPr>
          <w:i/>
        </w:rPr>
      </w:pPr>
      <w:r w:rsidRPr="002A4E9F">
        <w:rPr>
          <w:i/>
        </w:rPr>
        <w:t>Для получения годовой (итоговой) оценки обучающийся должен сдать на положительную оценку все контрольные точки. По каждой теме (модулю) предусмотрена контрольная работа. Таким образом требование о сдаче каждой контрольной точки (контрольной работы) гарантируют освоение всего материала курса, а также позволяют объективно выставить итоговую отметку.</w:t>
      </w:r>
    </w:p>
    <w:p w:rsidR="005E5A05" w:rsidRDefault="005E5A05" w:rsidP="005E5A05">
      <w:pPr>
        <w:widowControl w:val="0"/>
        <w:shd w:val="clear" w:color="auto" w:fill="FFFFFF"/>
        <w:autoSpaceDE w:val="0"/>
        <w:autoSpaceDN w:val="0"/>
        <w:adjustRightInd w:val="0"/>
      </w:pPr>
    </w:p>
    <w:p w:rsidR="00024CBF" w:rsidRDefault="00024CBF" w:rsidP="00045C45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sectPr w:rsidR="00024CBF" w:rsidSect="005472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9F" w:rsidRDefault="002A4E9F">
      <w:r>
        <w:separator/>
      </w:r>
    </w:p>
  </w:endnote>
  <w:endnote w:type="continuationSeparator" w:id="0">
    <w:p w:rsidR="002A4E9F" w:rsidRDefault="002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9F" w:rsidRDefault="002A4E9F">
      <w:r>
        <w:separator/>
      </w:r>
    </w:p>
  </w:footnote>
  <w:footnote w:type="continuationSeparator" w:id="0">
    <w:p w:rsidR="002A4E9F" w:rsidRDefault="002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74575"/>
      <w:docPartObj>
        <w:docPartGallery w:val="Page Numbers (Top of Page)"/>
        <w:docPartUnique/>
      </w:docPartObj>
    </w:sdtPr>
    <w:sdtEndPr/>
    <w:sdtContent>
      <w:p w:rsidR="002A4E9F" w:rsidRDefault="002A4E9F" w:rsidP="00E239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143D5D"/>
    <w:multiLevelType w:val="hybridMultilevel"/>
    <w:tmpl w:val="D3329D44"/>
    <w:lvl w:ilvl="0" w:tplc="420058D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B17A7"/>
    <w:multiLevelType w:val="hybridMultilevel"/>
    <w:tmpl w:val="9AC61D48"/>
    <w:lvl w:ilvl="0" w:tplc="073868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36514"/>
    <w:multiLevelType w:val="hybridMultilevel"/>
    <w:tmpl w:val="9AC61D48"/>
    <w:lvl w:ilvl="0" w:tplc="073868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919E1"/>
    <w:multiLevelType w:val="hybridMultilevel"/>
    <w:tmpl w:val="9AC61D48"/>
    <w:lvl w:ilvl="0" w:tplc="073868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1CFD"/>
    <w:multiLevelType w:val="hybridMultilevel"/>
    <w:tmpl w:val="EC508182"/>
    <w:lvl w:ilvl="0" w:tplc="95A8B546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AF7AD4"/>
    <w:multiLevelType w:val="hybridMultilevel"/>
    <w:tmpl w:val="DBE0C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D547A6F"/>
    <w:multiLevelType w:val="hybridMultilevel"/>
    <w:tmpl w:val="9AC61D48"/>
    <w:lvl w:ilvl="0" w:tplc="073868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D7BA4"/>
    <w:multiLevelType w:val="hybridMultilevel"/>
    <w:tmpl w:val="2376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2CA9"/>
    <w:multiLevelType w:val="hybridMultilevel"/>
    <w:tmpl w:val="FE4AF672"/>
    <w:lvl w:ilvl="0" w:tplc="460C9AC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D57802"/>
    <w:multiLevelType w:val="hybridMultilevel"/>
    <w:tmpl w:val="D4BA8EF4"/>
    <w:lvl w:ilvl="0" w:tplc="D97ADB8A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CC6A49"/>
    <w:multiLevelType w:val="hybridMultilevel"/>
    <w:tmpl w:val="DF1E2B72"/>
    <w:lvl w:ilvl="0" w:tplc="A04C1D4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B307EB"/>
    <w:multiLevelType w:val="hybridMultilevel"/>
    <w:tmpl w:val="FD8C9F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0351C6A"/>
    <w:multiLevelType w:val="hybridMultilevel"/>
    <w:tmpl w:val="59988126"/>
    <w:lvl w:ilvl="0" w:tplc="073868F6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C1DED"/>
    <w:multiLevelType w:val="hybridMultilevel"/>
    <w:tmpl w:val="82C2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201F3"/>
    <w:multiLevelType w:val="hybridMultilevel"/>
    <w:tmpl w:val="21BC84EE"/>
    <w:lvl w:ilvl="0" w:tplc="54AE163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980C49"/>
    <w:multiLevelType w:val="hybridMultilevel"/>
    <w:tmpl w:val="9CD8B454"/>
    <w:lvl w:ilvl="0" w:tplc="3CEA3F60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F793790"/>
    <w:multiLevelType w:val="hybridMultilevel"/>
    <w:tmpl w:val="973A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C4242"/>
    <w:multiLevelType w:val="hybridMultilevel"/>
    <w:tmpl w:val="45DC9D66"/>
    <w:lvl w:ilvl="0" w:tplc="420058DA">
      <w:start w:val="1"/>
      <w:numFmt w:val="decimal"/>
      <w:suff w:val="space"/>
      <w:lvlText w:val="%1)"/>
      <w:lvlJc w:val="left"/>
      <w:pPr>
        <w:ind w:left="-283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433A58D4"/>
    <w:multiLevelType w:val="hybridMultilevel"/>
    <w:tmpl w:val="E608525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6683E6B"/>
    <w:multiLevelType w:val="hybridMultilevel"/>
    <w:tmpl w:val="D3329D44"/>
    <w:lvl w:ilvl="0" w:tplc="420058D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3BE5"/>
    <w:multiLevelType w:val="hybridMultilevel"/>
    <w:tmpl w:val="828A712E"/>
    <w:lvl w:ilvl="0" w:tplc="86FE5A8E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6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ADF1A4F"/>
    <w:multiLevelType w:val="hybridMultilevel"/>
    <w:tmpl w:val="9CD8B454"/>
    <w:lvl w:ilvl="0" w:tplc="3CEA3F60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E334D86"/>
    <w:multiLevelType w:val="hybridMultilevel"/>
    <w:tmpl w:val="45DC9D66"/>
    <w:lvl w:ilvl="0" w:tplc="420058D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2A36"/>
    <w:multiLevelType w:val="hybridMultilevel"/>
    <w:tmpl w:val="2CD06EA8"/>
    <w:lvl w:ilvl="0" w:tplc="FBBCF33E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49F212C"/>
    <w:multiLevelType w:val="hybridMultilevel"/>
    <w:tmpl w:val="8A1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32BE9"/>
    <w:multiLevelType w:val="hybridMultilevel"/>
    <w:tmpl w:val="9BD483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FDE1ED8"/>
    <w:multiLevelType w:val="hybridMultilevel"/>
    <w:tmpl w:val="F6E086C0"/>
    <w:lvl w:ilvl="0" w:tplc="127206D0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9860D4"/>
    <w:multiLevelType w:val="hybridMultilevel"/>
    <w:tmpl w:val="9AC61D48"/>
    <w:lvl w:ilvl="0" w:tplc="073868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36F48"/>
    <w:multiLevelType w:val="hybridMultilevel"/>
    <w:tmpl w:val="5FDCEF38"/>
    <w:lvl w:ilvl="0" w:tplc="5B62523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51115CC"/>
    <w:multiLevelType w:val="hybridMultilevel"/>
    <w:tmpl w:val="3D9CFC30"/>
    <w:lvl w:ilvl="0" w:tplc="1C00847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9AE02E2"/>
    <w:multiLevelType w:val="hybridMultilevel"/>
    <w:tmpl w:val="A54E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00A12"/>
    <w:multiLevelType w:val="hybridMultilevel"/>
    <w:tmpl w:val="37228B14"/>
    <w:lvl w:ilvl="0" w:tplc="97DEAC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97A06"/>
    <w:multiLevelType w:val="hybridMultilevel"/>
    <w:tmpl w:val="321CC1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E88177F"/>
    <w:multiLevelType w:val="hybridMultilevel"/>
    <w:tmpl w:val="9AC61D48"/>
    <w:lvl w:ilvl="0" w:tplc="073868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63DAB"/>
    <w:multiLevelType w:val="hybridMultilevel"/>
    <w:tmpl w:val="F8324878"/>
    <w:lvl w:ilvl="0" w:tplc="9FFC1584">
      <w:start w:val="1"/>
      <w:numFmt w:val="bullet"/>
      <w:pStyle w:val="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8509F9"/>
    <w:multiLevelType w:val="hybridMultilevel"/>
    <w:tmpl w:val="A1CA3F4A"/>
    <w:lvl w:ilvl="0" w:tplc="073868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30"/>
  </w:num>
  <w:num w:numId="5">
    <w:abstractNumId w:val="1"/>
  </w:num>
  <w:num w:numId="6">
    <w:abstractNumId w:val="0"/>
  </w:num>
  <w:num w:numId="7">
    <w:abstractNumId w:val="20"/>
  </w:num>
  <w:num w:numId="8">
    <w:abstractNumId w:val="10"/>
  </w:num>
  <w:num w:numId="9">
    <w:abstractNumId w:val="18"/>
  </w:num>
  <w:num w:numId="10">
    <w:abstractNumId w:val="37"/>
  </w:num>
  <w:num w:numId="11">
    <w:abstractNumId w:val="24"/>
  </w:num>
  <w:num w:numId="12">
    <w:abstractNumId w:val="23"/>
  </w:num>
  <w:num w:numId="13">
    <w:abstractNumId w:val="33"/>
  </w:num>
  <w:num w:numId="14">
    <w:abstractNumId w:val="2"/>
  </w:num>
  <w:num w:numId="15">
    <w:abstractNumId w:val="26"/>
  </w:num>
  <w:num w:numId="16">
    <w:abstractNumId w:val="34"/>
  </w:num>
  <w:num w:numId="17">
    <w:abstractNumId w:val="21"/>
  </w:num>
  <w:num w:numId="18">
    <w:abstractNumId w:val="16"/>
  </w:num>
  <w:num w:numId="19">
    <w:abstractNumId w:val="35"/>
  </w:num>
  <w:num w:numId="20">
    <w:abstractNumId w:val="8"/>
  </w:num>
  <w:num w:numId="21">
    <w:abstractNumId w:val="17"/>
  </w:num>
  <w:num w:numId="22">
    <w:abstractNumId w:val="3"/>
  </w:num>
  <w:num w:numId="23">
    <w:abstractNumId w:val="9"/>
  </w:num>
  <w:num w:numId="24">
    <w:abstractNumId w:val="5"/>
  </w:num>
  <w:num w:numId="25">
    <w:abstractNumId w:val="7"/>
  </w:num>
  <w:num w:numId="26">
    <w:abstractNumId w:val="38"/>
  </w:num>
  <w:num w:numId="27">
    <w:abstractNumId w:val="4"/>
  </w:num>
  <w:num w:numId="28">
    <w:abstractNumId w:val="40"/>
  </w:num>
  <w:num w:numId="29">
    <w:abstractNumId w:val="32"/>
  </w:num>
  <w:num w:numId="30">
    <w:abstractNumId w:val="6"/>
  </w:num>
  <w:num w:numId="31">
    <w:abstractNumId w:val="13"/>
  </w:num>
  <w:num w:numId="32">
    <w:abstractNumId w:val="39"/>
  </w:num>
  <w:num w:numId="33">
    <w:abstractNumId w:val="14"/>
  </w:num>
  <w:num w:numId="34">
    <w:abstractNumId w:val="11"/>
  </w:num>
  <w:num w:numId="35">
    <w:abstractNumId w:val="25"/>
  </w:num>
  <w:num w:numId="36">
    <w:abstractNumId w:val="28"/>
  </w:num>
  <w:num w:numId="37">
    <w:abstractNumId w:val="12"/>
  </w:num>
  <w:num w:numId="38">
    <w:abstractNumId w:val="19"/>
  </w:num>
  <w:num w:numId="39">
    <w:abstractNumId w:val="31"/>
  </w:num>
  <w:num w:numId="40">
    <w:abstractNumId w:val="36"/>
  </w:num>
  <w:num w:numId="41">
    <w:abstractNumId w:val="39"/>
  </w:num>
  <w:num w:numId="42">
    <w:abstractNumId w:val="3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4"/>
    <w:rsid w:val="000077CD"/>
    <w:rsid w:val="00010C22"/>
    <w:rsid w:val="00011C48"/>
    <w:rsid w:val="00013DF3"/>
    <w:rsid w:val="00016FC6"/>
    <w:rsid w:val="000206A6"/>
    <w:rsid w:val="000226B8"/>
    <w:rsid w:val="00024CBF"/>
    <w:rsid w:val="00031276"/>
    <w:rsid w:val="00032BBB"/>
    <w:rsid w:val="00042F7D"/>
    <w:rsid w:val="00045C45"/>
    <w:rsid w:val="00052F06"/>
    <w:rsid w:val="00063E0F"/>
    <w:rsid w:val="00074B46"/>
    <w:rsid w:val="00075F6E"/>
    <w:rsid w:val="00076079"/>
    <w:rsid w:val="00077362"/>
    <w:rsid w:val="000805E3"/>
    <w:rsid w:val="00082C69"/>
    <w:rsid w:val="000854D9"/>
    <w:rsid w:val="00085617"/>
    <w:rsid w:val="000B2D57"/>
    <w:rsid w:val="000B63F9"/>
    <w:rsid w:val="000D548B"/>
    <w:rsid w:val="000E7D32"/>
    <w:rsid w:val="000F0329"/>
    <w:rsid w:val="000F172C"/>
    <w:rsid w:val="000F393B"/>
    <w:rsid w:val="000F54B8"/>
    <w:rsid w:val="001010C9"/>
    <w:rsid w:val="001016FB"/>
    <w:rsid w:val="00102953"/>
    <w:rsid w:val="001051C9"/>
    <w:rsid w:val="00111DFA"/>
    <w:rsid w:val="00112BA0"/>
    <w:rsid w:val="00113432"/>
    <w:rsid w:val="00113E1E"/>
    <w:rsid w:val="0011442F"/>
    <w:rsid w:val="0011557D"/>
    <w:rsid w:val="00116489"/>
    <w:rsid w:val="00121933"/>
    <w:rsid w:val="001226BD"/>
    <w:rsid w:val="00125C8D"/>
    <w:rsid w:val="00131E9C"/>
    <w:rsid w:val="00132839"/>
    <w:rsid w:val="001438F6"/>
    <w:rsid w:val="00157275"/>
    <w:rsid w:val="00173185"/>
    <w:rsid w:val="00175394"/>
    <w:rsid w:val="00185A67"/>
    <w:rsid w:val="0018763A"/>
    <w:rsid w:val="00187A17"/>
    <w:rsid w:val="00191C5E"/>
    <w:rsid w:val="001A4E81"/>
    <w:rsid w:val="001B0C63"/>
    <w:rsid w:val="001B3D50"/>
    <w:rsid w:val="001C5B54"/>
    <w:rsid w:val="001D65B2"/>
    <w:rsid w:val="001F10AA"/>
    <w:rsid w:val="001F62FC"/>
    <w:rsid w:val="00214E27"/>
    <w:rsid w:val="00217691"/>
    <w:rsid w:val="0023086A"/>
    <w:rsid w:val="00237455"/>
    <w:rsid w:val="002433B9"/>
    <w:rsid w:val="00267B3A"/>
    <w:rsid w:val="00270509"/>
    <w:rsid w:val="002716C9"/>
    <w:rsid w:val="002733C0"/>
    <w:rsid w:val="00273E11"/>
    <w:rsid w:val="00274450"/>
    <w:rsid w:val="002829AF"/>
    <w:rsid w:val="00293D2F"/>
    <w:rsid w:val="00296654"/>
    <w:rsid w:val="002A00A6"/>
    <w:rsid w:val="002A4E9F"/>
    <w:rsid w:val="002A5FA3"/>
    <w:rsid w:val="002A6BCF"/>
    <w:rsid w:val="002B3DF6"/>
    <w:rsid w:val="002B6C17"/>
    <w:rsid w:val="002B710A"/>
    <w:rsid w:val="002C1BA9"/>
    <w:rsid w:val="002C7867"/>
    <w:rsid w:val="002D2A45"/>
    <w:rsid w:val="002D310B"/>
    <w:rsid w:val="002D33A6"/>
    <w:rsid w:val="002D3B5D"/>
    <w:rsid w:val="002E2E7C"/>
    <w:rsid w:val="002E7064"/>
    <w:rsid w:val="002E7324"/>
    <w:rsid w:val="002F531C"/>
    <w:rsid w:val="002F56FC"/>
    <w:rsid w:val="002F6BE1"/>
    <w:rsid w:val="00303F80"/>
    <w:rsid w:val="00304036"/>
    <w:rsid w:val="00305D44"/>
    <w:rsid w:val="00306E92"/>
    <w:rsid w:val="00325DD7"/>
    <w:rsid w:val="00334D2B"/>
    <w:rsid w:val="0033781F"/>
    <w:rsid w:val="003378D8"/>
    <w:rsid w:val="003475D2"/>
    <w:rsid w:val="003516E5"/>
    <w:rsid w:val="0035321A"/>
    <w:rsid w:val="00357CDD"/>
    <w:rsid w:val="003618E9"/>
    <w:rsid w:val="0036676D"/>
    <w:rsid w:val="003811CF"/>
    <w:rsid w:val="00395382"/>
    <w:rsid w:val="003C2A5F"/>
    <w:rsid w:val="003D64DD"/>
    <w:rsid w:val="003D66B7"/>
    <w:rsid w:val="003E7662"/>
    <w:rsid w:val="003F436B"/>
    <w:rsid w:val="003F78CA"/>
    <w:rsid w:val="00415C26"/>
    <w:rsid w:val="00420C7E"/>
    <w:rsid w:val="00421E61"/>
    <w:rsid w:val="00425B3C"/>
    <w:rsid w:val="00431FEF"/>
    <w:rsid w:val="00435507"/>
    <w:rsid w:val="0044234E"/>
    <w:rsid w:val="004450C3"/>
    <w:rsid w:val="00446213"/>
    <w:rsid w:val="004546B2"/>
    <w:rsid w:val="00455915"/>
    <w:rsid w:val="00461133"/>
    <w:rsid w:val="0046396B"/>
    <w:rsid w:val="004716A8"/>
    <w:rsid w:val="00471C1F"/>
    <w:rsid w:val="00491EC2"/>
    <w:rsid w:val="004A2A0B"/>
    <w:rsid w:val="004A6319"/>
    <w:rsid w:val="004B34EE"/>
    <w:rsid w:val="004B453A"/>
    <w:rsid w:val="004C1714"/>
    <w:rsid w:val="004D4089"/>
    <w:rsid w:val="004D4BE3"/>
    <w:rsid w:val="004D670A"/>
    <w:rsid w:val="004D7A42"/>
    <w:rsid w:val="004E1576"/>
    <w:rsid w:val="004E467B"/>
    <w:rsid w:val="004E4B07"/>
    <w:rsid w:val="004E5454"/>
    <w:rsid w:val="00505FF2"/>
    <w:rsid w:val="00512133"/>
    <w:rsid w:val="00512C00"/>
    <w:rsid w:val="00513E88"/>
    <w:rsid w:val="00516556"/>
    <w:rsid w:val="005171E6"/>
    <w:rsid w:val="00523C13"/>
    <w:rsid w:val="0052656D"/>
    <w:rsid w:val="00527984"/>
    <w:rsid w:val="00531BED"/>
    <w:rsid w:val="00531C43"/>
    <w:rsid w:val="00535FDC"/>
    <w:rsid w:val="00536FEA"/>
    <w:rsid w:val="00543F29"/>
    <w:rsid w:val="00544EC3"/>
    <w:rsid w:val="005472E3"/>
    <w:rsid w:val="0055167A"/>
    <w:rsid w:val="00553F8B"/>
    <w:rsid w:val="00564E9D"/>
    <w:rsid w:val="00571E70"/>
    <w:rsid w:val="00572340"/>
    <w:rsid w:val="00572D4D"/>
    <w:rsid w:val="00573A82"/>
    <w:rsid w:val="00573CA6"/>
    <w:rsid w:val="00583A1B"/>
    <w:rsid w:val="005A196B"/>
    <w:rsid w:val="005A19E7"/>
    <w:rsid w:val="005B14B2"/>
    <w:rsid w:val="005B1915"/>
    <w:rsid w:val="005C7C44"/>
    <w:rsid w:val="005D1166"/>
    <w:rsid w:val="005E5A05"/>
    <w:rsid w:val="005F37D8"/>
    <w:rsid w:val="006057E1"/>
    <w:rsid w:val="006077EC"/>
    <w:rsid w:val="00611FC1"/>
    <w:rsid w:val="0061207C"/>
    <w:rsid w:val="00613987"/>
    <w:rsid w:val="00613ACB"/>
    <w:rsid w:val="00614433"/>
    <w:rsid w:val="00620C15"/>
    <w:rsid w:val="00623A79"/>
    <w:rsid w:val="00625FFB"/>
    <w:rsid w:val="00631A75"/>
    <w:rsid w:val="006327C2"/>
    <w:rsid w:val="006338AF"/>
    <w:rsid w:val="006357BD"/>
    <w:rsid w:val="006358A0"/>
    <w:rsid w:val="00661DBF"/>
    <w:rsid w:val="006620F5"/>
    <w:rsid w:val="00665786"/>
    <w:rsid w:val="0066769A"/>
    <w:rsid w:val="006751ED"/>
    <w:rsid w:val="00675750"/>
    <w:rsid w:val="006800BC"/>
    <w:rsid w:val="00682788"/>
    <w:rsid w:val="00684445"/>
    <w:rsid w:val="006A0745"/>
    <w:rsid w:val="006A24A2"/>
    <w:rsid w:val="006B3C7D"/>
    <w:rsid w:val="006B45F9"/>
    <w:rsid w:val="006C0273"/>
    <w:rsid w:val="006C2394"/>
    <w:rsid w:val="006C5994"/>
    <w:rsid w:val="006D709F"/>
    <w:rsid w:val="006E18AD"/>
    <w:rsid w:val="006E5170"/>
    <w:rsid w:val="006F024D"/>
    <w:rsid w:val="006F10F0"/>
    <w:rsid w:val="006F3B83"/>
    <w:rsid w:val="006F628D"/>
    <w:rsid w:val="00701323"/>
    <w:rsid w:val="00707012"/>
    <w:rsid w:val="007118F0"/>
    <w:rsid w:val="00720DFA"/>
    <w:rsid w:val="00723FED"/>
    <w:rsid w:val="00726A0F"/>
    <w:rsid w:val="00730451"/>
    <w:rsid w:val="00746535"/>
    <w:rsid w:val="00747ED1"/>
    <w:rsid w:val="00755796"/>
    <w:rsid w:val="00765ADF"/>
    <w:rsid w:val="007748ED"/>
    <w:rsid w:val="007752F2"/>
    <w:rsid w:val="00776B89"/>
    <w:rsid w:val="00781099"/>
    <w:rsid w:val="00781412"/>
    <w:rsid w:val="00785FEC"/>
    <w:rsid w:val="00791228"/>
    <w:rsid w:val="007B0861"/>
    <w:rsid w:val="007B5380"/>
    <w:rsid w:val="007B7FC6"/>
    <w:rsid w:val="007C796B"/>
    <w:rsid w:val="007D6D70"/>
    <w:rsid w:val="007D6FE8"/>
    <w:rsid w:val="007D72E3"/>
    <w:rsid w:val="007E3BEF"/>
    <w:rsid w:val="007F4870"/>
    <w:rsid w:val="007F54A5"/>
    <w:rsid w:val="007F7FA3"/>
    <w:rsid w:val="00802D72"/>
    <w:rsid w:val="008128B9"/>
    <w:rsid w:val="00814D5F"/>
    <w:rsid w:val="00817C84"/>
    <w:rsid w:val="0082267B"/>
    <w:rsid w:val="00842F72"/>
    <w:rsid w:val="00844F16"/>
    <w:rsid w:val="00847424"/>
    <w:rsid w:val="008528C0"/>
    <w:rsid w:val="00856144"/>
    <w:rsid w:val="008605C7"/>
    <w:rsid w:val="00866934"/>
    <w:rsid w:val="0087330A"/>
    <w:rsid w:val="008753FE"/>
    <w:rsid w:val="008837A5"/>
    <w:rsid w:val="00890019"/>
    <w:rsid w:val="008907D1"/>
    <w:rsid w:val="00893283"/>
    <w:rsid w:val="00897757"/>
    <w:rsid w:val="008A2631"/>
    <w:rsid w:val="008A2E60"/>
    <w:rsid w:val="008B1680"/>
    <w:rsid w:val="008B2497"/>
    <w:rsid w:val="008B6D80"/>
    <w:rsid w:val="008C4E4D"/>
    <w:rsid w:val="008E037F"/>
    <w:rsid w:val="008E507C"/>
    <w:rsid w:val="008E7995"/>
    <w:rsid w:val="008F36AF"/>
    <w:rsid w:val="008F3FB4"/>
    <w:rsid w:val="008F4130"/>
    <w:rsid w:val="00904FF3"/>
    <w:rsid w:val="009073DC"/>
    <w:rsid w:val="009074E2"/>
    <w:rsid w:val="00910A04"/>
    <w:rsid w:val="009166D9"/>
    <w:rsid w:val="00935C80"/>
    <w:rsid w:val="009409DE"/>
    <w:rsid w:val="00955172"/>
    <w:rsid w:val="009561E5"/>
    <w:rsid w:val="00963818"/>
    <w:rsid w:val="00971A62"/>
    <w:rsid w:val="00973212"/>
    <w:rsid w:val="00983397"/>
    <w:rsid w:val="009920B3"/>
    <w:rsid w:val="00997680"/>
    <w:rsid w:val="009A3F7A"/>
    <w:rsid w:val="009B450C"/>
    <w:rsid w:val="009C7E35"/>
    <w:rsid w:val="009D0007"/>
    <w:rsid w:val="009D01A9"/>
    <w:rsid w:val="009D361F"/>
    <w:rsid w:val="009D4DF9"/>
    <w:rsid w:val="009D5FF0"/>
    <w:rsid w:val="009E0CC1"/>
    <w:rsid w:val="009E1774"/>
    <w:rsid w:val="009E72D5"/>
    <w:rsid w:val="00A01960"/>
    <w:rsid w:val="00A02AA0"/>
    <w:rsid w:val="00A03128"/>
    <w:rsid w:val="00A101F1"/>
    <w:rsid w:val="00A14A07"/>
    <w:rsid w:val="00A16D91"/>
    <w:rsid w:val="00A220CC"/>
    <w:rsid w:val="00A2418F"/>
    <w:rsid w:val="00A258ED"/>
    <w:rsid w:val="00A3150C"/>
    <w:rsid w:val="00A464E3"/>
    <w:rsid w:val="00A5591D"/>
    <w:rsid w:val="00A61D66"/>
    <w:rsid w:val="00A64349"/>
    <w:rsid w:val="00A72B41"/>
    <w:rsid w:val="00A80A3C"/>
    <w:rsid w:val="00A869BF"/>
    <w:rsid w:val="00A90857"/>
    <w:rsid w:val="00AA6C4F"/>
    <w:rsid w:val="00AB588E"/>
    <w:rsid w:val="00AC1D00"/>
    <w:rsid w:val="00AC23AD"/>
    <w:rsid w:val="00AC490F"/>
    <w:rsid w:val="00AE15E1"/>
    <w:rsid w:val="00AE5720"/>
    <w:rsid w:val="00AF7596"/>
    <w:rsid w:val="00B01914"/>
    <w:rsid w:val="00B17145"/>
    <w:rsid w:val="00B200D4"/>
    <w:rsid w:val="00B22BC0"/>
    <w:rsid w:val="00B22F3A"/>
    <w:rsid w:val="00B23A0C"/>
    <w:rsid w:val="00B30656"/>
    <w:rsid w:val="00B324E6"/>
    <w:rsid w:val="00B349A7"/>
    <w:rsid w:val="00B35B49"/>
    <w:rsid w:val="00B421AB"/>
    <w:rsid w:val="00B453AE"/>
    <w:rsid w:val="00B46A2C"/>
    <w:rsid w:val="00B46D69"/>
    <w:rsid w:val="00B534FA"/>
    <w:rsid w:val="00B640F4"/>
    <w:rsid w:val="00B6611E"/>
    <w:rsid w:val="00B66575"/>
    <w:rsid w:val="00B66D0C"/>
    <w:rsid w:val="00B71034"/>
    <w:rsid w:val="00B8188D"/>
    <w:rsid w:val="00B92176"/>
    <w:rsid w:val="00B942AA"/>
    <w:rsid w:val="00B971DC"/>
    <w:rsid w:val="00B97C6D"/>
    <w:rsid w:val="00BA44F2"/>
    <w:rsid w:val="00BA58EE"/>
    <w:rsid w:val="00BB4821"/>
    <w:rsid w:val="00BB5906"/>
    <w:rsid w:val="00BD02BD"/>
    <w:rsid w:val="00BD68D6"/>
    <w:rsid w:val="00BE006D"/>
    <w:rsid w:val="00BF791E"/>
    <w:rsid w:val="00C002CE"/>
    <w:rsid w:val="00C05660"/>
    <w:rsid w:val="00C14B3D"/>
    <w:rsid w:val="00C22AAE"/>
    <w:rsid w:val="00C31D77"/>
    <w:rsid w:val="00C34717"/>
    <w:rsid w:val="00C40A72"/>
    <w:rsid w:val="00C45A1B"/>
    <w:rsid w:val="00C46B2C"/>
    <w:rsid w:val="00C470C7"/>
    <w:rsid w:val="00C628BD"/>
    <w:rsid w:val="00C63859"/>
    <w:rsid w:val="00C72AD8"/>
    <w:rsid w:val="00C759F2"/>
    <w:rsid w:val="00C80E70"/>
    <w:rsid w:val="00C81DCF"/>
    <w:rsid w:val="00C8275D"/>
    <w:rsid w:val="00C84D1A"/>
    <w:rsid w:val="00C922FF"/>
    <w:rsid w:val="00C94988"/>
    <w:rsid w:val="00C94F95"/>
    <w:rsid w:val="00C96228"/>
    <w:rsid w:val="00CA042B"/>
    <w:rsid w:val="00CA324B"/>
    <w:rsid w:val="00CA625F"/>
    <w:rsid w:val="00CA6D0B"/>
    <w:rsid w:val="00CC2390"/>
    <w:rsid w:val="00CD048B"/>
    <w:rsid w:val="00CD1475"/>
    <w:rsid w:val="00CD5C45"/>
    <w:rsid w:val="00CE43A3"/>
    <w:rsid w:val="00CF147A"/>
    <w:rsid w:val="00CF25BE"/>
    <w:rsid w:val="00D028CA"/>
    <w:rsid w:val="00D045C5"/>
    <w:rsid w:val="00D173E4"/>
    <w:rsid w:val="00D30E01"/>
    <w:rsid w:val="00D37832"/>
    <w:rsid w:val="00D407BA"/>
    <w:rsid w:val="00D412A6"/>
    <w:rsid w:val="00D4467E"/>
    <w:rsid w:val="00D502F9"/>
    <w:rsid w:val="00D52423"/>
    <w:rsid w:val="00D55C05"/>
    <w:rsid w:val="00D56098"/>
    <w:rsid w:val="00D5685F"/>
    <w:rsid w:val="00D57204"/>
    <w:rsid w:val="00D62CCB"/>
    <w:rsid w:val="00D642FB"/>
    <w:rsid w:val="00D67B90"/>
    <w:rsid w:val="00D93905"/>
    <w:rsid w:val="00DA0DF7"/>
    <w:rsid w:val="00DA2CAA"/>
    <w:rsid w:val="00DA4229"/>
    <w:rsid w:val="00DA5A3A"/>
    <w:rsid w:val="00DB14AF"/>
    <w:rsid w:val="00DD05ED"/>
    <w:rsid w:val="00DD570E"/>
    <w:rsid w:val="00DE4814"/>
    <w:rsid w:val="00DF5CF3"/>
    <w:rsid w:val="00DF6A6B"/>
    <w:rsid w:val="00DF7532"/>
    <w:rsid w:val="00E03980"/>
    <w:rsid w:val="00E20293"/>
    <w:rsid w:val="00E2103B"/>
    <w:rsid w:val="00E23918"/>
    <w:rsid w:val="00E30444"/>
    <w:rsid w:val="00E33B91"/>
    <w:rsid w:val="00E52E49"/>
    <w:rsid w:val="00E55990"/>
    <w:rsid w:val="00E56F1E"/>
    <w:rsid w:val="00E62431"/>
    <w:rsid w:val="00E83620"/>
    <w:rsid w:val="00E83C9F"/>
    <w:rsid w:val="00E876E2"/>
    <w:rsid w:val="00E930B6"/>
    <w:rsid w:val="00E9380B"/>
    <w:rsid w:val="00E94A93"/>
    <w:rsid w:val="00EA1423"/>
    <w:rsid w:val="00EA5DAC"/>
    <w:rsid w:val="00EA5F8B"/>
    <w:rsid w:val="00ED75F2"/>
    <w:rsid w:val="00EE52F6"/>
    <w:rsid w:val="00F01D23"/>
    <w:rsid w:val="00F11B78"/>
    <w:rsid w:val="00F238DA"/>
    <w:rsid w:val="00F24DD2"/>
    <w:rsid w:val="00F307B9"/>
    <w:rsid w:val="00F31E8F"/>
    <w:rsid w:val="00F353F6"/>
    <w:rsid w:val="00F44E72"/>
    <w:rsid w:val="00F52474"/>
    <w:rsid w:val="00F55A73"/>
    <w:rsid w:val="00F60DA9"/>
    <w:rsid w:val="00F641DE"/>
    <w:rsid w:val="00F665B8"/>
    <w:rsid w:val="00F743DE"/>
    <w:rsid w:val="00F77484"/>
    <w:rsid w:val="00F92A0B"/>
    <w:rsid w:val="00F941AC"/>
    <w:rsid w:val="00F959F9"/>
    <w:rsid w:val="00FA36C8"/>
    <w:rsid w:val="00FB1D85"/>
    <w:rsid w:val="00FC35D7"/>
    <w:rsid w:val="00FC6B67"/>
    <w:rsid w:val="00FD23F9"/>
    <w:rsid w:val="00FD240C"/>
    <w:rsid w:val="00FD5312"/>
    <w:rsid w:val="00FD7AD6"/>
    <w:rsid w:val="00FE1793"/>
    <w:rsid w:val="00FE4A1A"/>
    <w:rsid w:val="00FE5BF0"/>
    <w:rsid w:val="00FF0DBF"/>
    <w:rsid w:val="00FF20AB"/>
    <w:rsid w:val="00FF2138"/>
    <w:rsid w:val="00FF3F51"/>
    <w:rsid w:val="00FF5B3B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1BF796"/>
  <w15:chartTrackingRefBased/>
  <w15:docId w15:val="{1C7AB0AA-2D70-481A-AA9D-C891FCA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7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2391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753FE"/>
    <w:pPr>
      <w:keepNext/>
      <w:widowControl w:val="0"/>
      <w:ind w:firstLine="400"/>
      <w:outlineLvl w:val="1"/>
    </w:pPr>
    <w:rPr>
      <w:b/>
      <w:bCs/>
      <w:i/>
      <w:szCs w:val="20"/>
    </w:rPr>
  </w:style>
  <w:style w:type="paragraph" w:styleId="30">
    <w:name w:val="heading 3"/>
    <w:basedOn w:val="a0"/>
    <w:next w:val="a0"/>
    <w:link w:val="31"/>
    <w:qFormat/>
    <w:rsid w:val="00013D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8753FE"/>
    <w:rPr>
      <w:b/>
      <w:bCs/>
      <w:i/>
      <w:sz w:val="24"/>
    </w:rPr>
  </w:style>
  <w:style w:type="paragraph" w:styleId="a5">
    <w:name w:val="Body Text"/>
    <w:basedOn w:val="a0"/>
    <w:link w:val="a6"/>
    <w:unhideWhenUsed/>
    <w:rsid w:val="008753FE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8753FE"/>
    <w:rPr>
      <w:sz w:val="24"/>
      <w:szCs w:val="24"/>
      <w:lang w:eastAsia="ar-SA"/>
    </w:rPr>
  </w:style>
  <w:style w:type="paragraph" w:styleId="a7">
    <w:name w:val="Plain Text"/>
    <w:basedOn w:val="a0"/>
    <w:link w:val="a8"/>
    <w:unhideWhenUsed/>
    <w:rsid w:val="008753FE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8753FE"/>
    <w:rPr>
      <w:rFonts w:ascii="Courier New" w:hAnsi="Courier New"/>
    </w:rPr>
  </w:style>
  <w:style w:type="paragraph" w:customStyle="1" w:styleId="a9">
    <w:name w:val="Стиль"/>
    <w:rsid w:val="008753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дата"/>
    <w:basedOn w:val="a0"/>
    <w:rsid w:val="00A220CC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footnote reference"/>
    <w:rsid w:val="00A220CC"/>
    <w:rPr>
      <w:vertAlign w:val="superscript"/>
    </w:rPr>
  </w:style>
  <w:style w:type="paragraph" w:styleId="ac">
    <w:name w:val="footnote text"/>
    <w:basedOn w:val="a0"/>
    <w:rsid w:val="00C14B3D"/>
    <w:rPr>
      <w:sz w:val="20"/>
      <w:szCs w:val="20"/>
    </w:rPr>
  </w:style>
  <w:style w:type="character" w:customStyle="1" w:styleId="6">
    <w:name w:val="Знак Знак6"/>
    <w:semiHidden/>
    <w:rsid w:val="00013DF3"/>
    <w:rPr>
      <w:b/>
      <w:bCs/>
      <w:i/>
      <w:sz w:val="24"/>
      <w:lang w:val="ru-RU" w:eastAsia="ru-RU" w:bidi="ar-SA"/>
    </w:rPr>
  </w:style>
  <w:style w:type="character" w:customStyle="1" w:styleId="31">
    <w:name w:val="Заголовок 3 Знак"/>
    <w:link w:val="30"/>
    <w:semiHidden/>
    <w:rsid w:val="00013DF3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d">
    <w:name w:val="header"/>
    <w:basedOn w:val="a0"/>
    <w:link w:val="ae"/>
    <w:uiPriority w:val="99"/>
    <w:rsid w:val="004D4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D4089"/>
    <w:rPr>
      <w:sz w:val="24"/>
      <w:szCs w:val="24"/>
    </w:rPr>
  </w:style>
  <w:style w:type="paragraph" w:styleId="af">
    <w:name w:val="footer"/>
    <w:basedOn w:val="a0"/>
    <w:link w:val="af0"/>
    <w:rsid w:val="004D4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D4089"/>
    <w:rPr>
      <w:sz w:val="24"/>
      <w:szCs w:val="24"/>
    </w:rPr>
  </w:style>
  <w:style w:type="character" w:customStyle="1" w:styleId="10">
    <w:name w:val="Заголовок 1 Знак"/>
    <w:link w:val="1"/>
    <w:rsid w:val="00E23918"/>
    <w:rPr>
      <w:b/>
      <w:bCs/>
      <w:kern w:val="32"/>
      <w:sz w:val="28"/>
      <w:szCs w:val="32"/>
    </w:rPr>
  </w:style>
  <w:style w:type="character" w:styleId="af1">
    <w:name w:val="Hyperlink"/>
    <w:uiPriority w:val="99"/>
    <w:unhideWhenUsed/>
    <w:rsid w:val="00E83620"/>
    <w:rPr>
      <w:color w:val="0000FF"/>
      <w:u w:val="single"/>
    </w:rPr>
  </w:style>
  <w:style w:type="character" w:styleId="af2">
    <w:name w:val="Strong"/>
    <w:uiPriority w:val="22"/>
    <w:qFormat/>
    <w:rsid w:val="00395382"/>
    <w:rPr>
      <w:b/>
      <w:bCs/>
    </w:rPr>
  </w:style>
  <w:style w:type="paragraph" w:styleId="21">
    <w:name w:val="Body Text 2"/>
    <w:basedOn w:val="a0"/>
    <w:link w:val="22"/>
    <w:rsid w:val="00045C45"/>
    <w:pPr>
      <w:spacing w:after="120" w:line="480" w:lineRule="auto"/>
    </w:pPr>
  </w:style>
  <w:style w:type="character" w:customStyle="1" w:styleId="22">
    <w:name w:val="Основной текст 2 Знак"/>
    <w:link w:val="21"/>
    <w:rsid w:val="00045C45"/>
    <w:rPr>
      <w:sz w:val="24"/>
      <w:szCs w:val="24"/>
    </w:rPr>
  </w:style>
  <w:style w:type="paragraph" w:customStyle="1" w:styleId="af3">
    <w:name w:val="Название"/>
    <w:basedOn w:val="a0"/>
    <w:link w:val="af4"/>
    <w:qFormat/>
    <w:rsid w:val="00045C45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link w:val="af3"/>
    <w:rsid w:val="00045C45"/>
    <w:rPr>
      <w:b/>
      <w:bCs/>
      <w:sz w:val="32"/>
    </w:rPr>
  </w:style>
  <w:style w:type="paragraph" w:styleId="HTML">
    <w:name w:val="HTML Preformatted"/>
    <w:basedOn w:val="a0"/>
    <w:link w:val="HTML0"/>
    <w:rsid w:val="00045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5C45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D5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0"/>
    <w:link w:val="af6"/>
    <w:rsid w:val="0013283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32839"/>
    <w:rPr>
      <w:sz w:val="24"/>
      <w:szCs w:val="24"/>
    </w:rPr>
  </w:style>
  <w:style w:type="paragraph" w:styleId="32">
    <w:name w:val="Body Text 3"/>
    <w:basedOn w:val="a0"/>
    <w:link w:val="33"/>
    <w:rsid w:val="0013283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32839"/>
    <w:rPr>
      <w:sz w:val="16"/>
      <w:szCs w:val="16"/>
    </w:rPr>
  </w:style>
  <w:style w:type="paragraph" w:customStyle="1" w:styleId="11">
    <w:name w:val="Абзац списка1"/>
    <w:basedOn w:val="a0"/>
    <w:rsid w:val="002D2A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0"/>
    <w:link w:val="af8"/>
    <w:rsid w:val="0051655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rsid w:val="00516556"/>
    <w:rPr>
      <w:rFonts w:ascii="Segoe UI" w:hAnsi="Segoe UI" w:cs="Segoe UI"/>
      <w:sz w:val="18"/>
      <w:szCs w:val="18"/>
    </w:rPr>
  </w:style>
  <w:style w:type="paragraph" w:styleId="af9">
    <w:name w:val="List Paragraph"/>
    <w:basedOn w:val="a0"/>
    <w:link w:val="afa"/>
    <w:uiPriority w:val="99"/>
    <w:qFormat/>
    <w:rsid w:val="00730451"/>
    <w:pPr>
      <w:spacing w:line="360" w:lineRule="auto"/>
      <w:ind w:left="720" w:firstLine="851"/>
      <w:contextualSpacing/>
    </w:pPr>
    <w:rPr>
      <w:sz w:val="28"/>
      <w:szCs w:val="22"/>
      <w:lang w:eastAsia="en-US"/>
    </w:rPr>
  </w:style>
  <w:style w:type="paragraph" w:styleId="3">
    <w:name w:val="toc 3"/>
    <w:basedOn w:val="a0"/>
    <w:next w:val="a0"/>
    <w:autoRedefine/>
    <w:rsid w:val="00730451"/>
    <w:pPr>
      <w:numPr>
        <w:numId w:val="32"/>
      </w:numPr>
    </w:pPr>
  </w:style>
  <w:style w:type="character" w:customStyle="1" w:styleId="afa">
    <w:name w:val="Абзац списка Знак"/>
    <w:link w:val="af9"/>
    <w:uiPriority w:val="99"/>
    <w:locked/>
    <w:rsid w:val="00730451"/>
    <w:rPr>
      <w:sz w:val="28"/>
      <w:szCs w:val="22"/>
      <w:lang w:eastAsia="en-US"/>
    </w:rPr>
  </w:style>
  <w:style w:type="paragraph" w:customStyle="1" w:styleId="a">
    <w:name w:val="Перечень"/>
    <w:basedOn w:val="a0"/>
    <w:next w:val="a0"/>
    <w:link w:val="afb"/>
    <w:qFormat/>
    <w:rsid w:val="00C45A1B"/>
    <w:pPr>
      <w:numPr>
        <w:numId w:val="33"/>
      </w:numPr>
      <w:suppressAutoHyphens/>
      <w:spacing w:line="360" w:lineRule="auto"/>
      <w:ind w:left="0" w:firstLine="284"/>
    </w:pPr>
    <w:rPr>
      <w:rFonts w:eastAsia="Calibri"/>
      <w:sz w:val="28"/>
      <w:szCs w:val="22"/>
      <w:u w:color="000000"/>
      <w:bdr w:val="nil"/>
    </w:rPr>
  </w:style>
  <w:style w:type="character" w:customStyle="1" w:styleId="afb">
    <w:name w:val="Перечень Знак"/>
    <w:link w:val="a"/>
    <w:rsid w:val="00C45A1B"/>
    <w:rPr>
      <w:rFonts w:eastAsia="Calibri"/>
      <w:sz w:val="28"/>
      <w:szCs w:val="22"/>
      <w:u w:color="000000"/>
      <w:bdr w:val="nil"/>
    </w:rPr>
  </w:style>
  <w:style w:type="paragraph" w:styleId="afc">
    <w:name w:val="TOC Heading"/>
    <w:basedOn w:val="1"/>
    <w:next w:val="a0"/>
    <w:uiPriority w:val="39"/>
    <w:unhideWhenUsed/>
    <w:qFormat/>
    <w:rsid w:val="00F665B8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23">
    <w:name w:val="toc 2"/>
    <w:basedOn w:val="a0"/>
    <w:next w:val="a0"/>
    <w:autoRedefine/>
    <w:uiPriority w:val="39"/>
    <w:rsid w:val="00F665B8"/>
    <w:pPr>
      <w:spacing w:after="100"/>
      <w:ind w:left="240"/>
    </w:pPr>
  </w:style>
  <w:style w:type="paragraph" w:styleId="12">
    <w:name w:val="toc 1"/>
    <w:basedOn w:val="a0"/>
    <w:next w:val="a0"/>
    <w:autoRedefine/>
    <w:uiPriority w:val="39"/>
    <w:rsid w:val="00F665B8"/>
    <w:pPr>
      <w:spacing w:after="100"/>
    </w:pPr>
  </w:style>
  <w:style w:type="character" w:styleId="afd">
    <w:name w:val="Emphasis"/>
    <w:basedOn w:val="a1"/>
    <w:qFormat/>
    <w:rsid w:val="007748ED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72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0F5B-BAFA-4EA8-85AB-992E5F17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3688</Words>
  <Characters>27717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зарубежной литературе (19 – начало 20 века)</vt:lpstr>
    </vt:vector>
  </TitlesOfParts>
  <Company>RePack by SPecialiST</Company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зарубежной литературе (19 – начало 20 века)</dc:title>
  <dc:subject/>
  <dc:creator>Балясова Н.Н.</dc:creator>
  <cp:keywords/>
  <dc:description/>
  <cp:lastModifiedBy>Тырышкина Ксения Викторовна</cp:lastModifiedBy>
  <cp:revision>80</cp:revision>
  <cp:lastPrinted>2021-01-13T04:49:00Z</cp:lastPrinted>
  <dcterms:created xsi:type="dcterms:W3CDTF">2020-04-28T11:29:00Z</dcterms:created>
  <dcterms:modified xsi:type="dcterms:W3CDTF">2021-11-03T03:08:00Z</dcterms:modified>
</cp:coreProperties>
</file>