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8E" w:rsidRDefault="005A1C8E" w:rsidP="005A1C8E">
      <w:pPr>
        <w:pStyle w:val="a5"/>
        <w:spacing w:after="0"/>
      </w:pPr>
      <w:r>
        <w:rPr>
          <w:b/>
          <w:bCs/>
        </w:rPr>
        <w:t xml:space="preserve">Михаил </w:t>
      </w:r>
      <w:proofErr w:type="spellStart"/>
      <w:r>
        <w:rPr>
          <w:b/>
          <w:bCs/>
        </w:rPr>
        <w:t>Евграфович</w:t>
      </w:r>
      <w:proofErr w:type="spellEnd"/>
      <w:r>
        <w:rPr>
          <w:b/>
          <w:bCs/>
        </w:rPr>
        <w:t xml:space="preserve"> Салтыков-Щедрин-сатирик (1826-1889 гг.)</w:t>
      </w:r>
    </w:p>
    <w:p w:rsidR="005A1C8E" w:rsidRDefault="009F27AB" w:rsidP="005A1C8E">
      <w:pPr>
        <w:pStyle w:val="a5"/>
        <w:spacing w:after="0"/>
      </w:pPr>
      <w:r>
        <w:rPr>
          <w:noProof/>
        </w:rPr>
        <w:drawing>
          <wp:inline distT="0" distB="0" distL="0" distR="0">
            <wp:extent cx="2790825" cy="388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3886200"/>
                    </a:xfrm>
                    <a:prstGeom prst="rect">
                      <a:avLst/>
                    </a:prstGeom>
                    <a:noFill/>
                    <a:ln>
                      <a:noFill/>
                    </a:ln>
                  </pic:spPr>
                </pic:pic>
              </a:graphicData>
            </a:graphic>
          </wp:inline>
        </w:drawing>
      </w:r>
    </w:p>
    <w:p w:rsidR="005A1C8E" w:rsidRDefault="005A1C8E" w:rsidP="009F27AB">
      <w:pPr>
        <w:pStyle w:val="a5"/>
        <w:spacing w:before="0" w:beforeAutospacing="0" w:after="0"/>
        <w:ind w:firstLine="709"/>
        <w:jc w:val="both"/>
      </w:pPr>
      <w:r>
        <w:t xml:space="preserve">Литературная деятельность Салтыкова-Щедрина-сатирика – панорама эпохи, галерея национальных и социальных типов. По убеждениям разночинец, в 1844 г. – чиновник Военного министерства, сотрудник некрасовского «Современника» и «Отечественных записок». Сторонник философии социалистов-утопистов Сен-Симона, Фурье </w:t>
      </w:r>
      <w:proofErr w:type="gramStart"/>
      <w:r>
        <w:t>и Оуэ</w:t>
      </w:r>
      <w:proofErr w:type="gramEnd"/>
      <w:r>
        <w:t>на. Служил вице-губернатором в Рязани и Твери, председателем Казенной палаты в Пензе, Туле, Рязани, снискал себе славу «</w:t>
      </w:r>
      <w:proofErr w:type="gramStart"/>
      <w:r>
        <w:t>вице-Робеспьера</w:t>
      </w:r>
      <w:proofErr w:type="gramEnd"/>
      <w:r>
        <w:t>», непримиримого борца с правонарушениями, казнокрадством и взятками.</w:t>
      </w:r>
    </w:p>
    <w:p w:rsidR="005A1C8E" w:rsidRDefault="005A1C8E" w:rsidP="009F27AB">
      <w:pPr>
        <w:pStyle w:val="a5"/>
        <w:spacing w:before="0" w:beforeAutospacing="0" w:after="0"/>
        <w:ind w:firstLine="709"/>
        <w:jc w:val="both"/>
      </w:pPr>
      <w:r>
        <w:t>Сатира Салтыкова-Щедрина характеризуется гротесковыми формами, фантасмагорической гиперболизацией и вневременной точностью оценок русской жизни:</w:t>
      </w:r>
    </w:p>
    <w:p w:rsidR="005A1C8E" w:rsidRDefault="005A1C8E" w:rsidP="000E183F">
      <w:pPr>
        <w:pStyle w:val="a5"/>
        <w:numPr>
          <w:ilvl w:val="0"/>
          <w:numId w:val="1"/>
        </w:numPr>
        <w:spacing w:before="0" w:beforeAutospacing="0" w:after="0"/>
        <w:ind w:left="0" w:firstLine="709"/>
        <w:jc w:val="both"/>
      </w:pPr>
      <w:r>
        <w:rPr>
          <w:i/>
          <w:iCs/>
        </w:rPr>
        <w:t>Если я усну и проснусь через сто лет</w:t>
      </w:r>
      <w:r w:rsidR="000E183F">
        <w:rPr>
          <w:i/>
          <w:iCs/>
        </w:rPr>
        <w:t>,</w:t>
      </w:r>
      <w:r>
        <w:rPr>
          <w:i/>
          <w:iCs/>
        </w:rPr>
        <w:t xml:space="preserve"> и меня спросят, что сейчас </w:t>
      </w:r>
      <w:r w:rsidR="000E183F">
        <w:rPr>
          <w:i/>
          <w:iCs/>
        </w:rPr>
        <w:t xml:space="preserve">происходит в России, я отвечу: </w:t>
      </w:r>
      <w:r>
        <w:rPr>
          <w:i/>
          <w:iCs/>
        </w:rPr>
        <w:t xml:space="preserve"> пьют и воруют.</w:t>
      </w:r>
    </w:p>
    <w:p w:rsidR="005A1C8E" w:rsidRDefault="005A1C8E" w:rsidP="000E183F">
      <w:pPr>
        <w:pStyle w:val="a5"/>
        <w:numPr>
          <w:ilvl w:val="0"/>
          <w:numId w:val="1"/>
        </w:numPr>
        <w:spacing w:after="0"/>
        <w:jc w:val="both"/>
      </w:pPr>
      <w:r>
        <w:rPr>
          <w:i/>
          <w:iCs/>
        </w:rPr>
        <w:t>Человек без ума в скором времени делается игралищем страстей.</w:t>
      </w:r>
    </w:p>
    <w:p w:rsidR="005A1C8E" w:rsidRDefault="005A1C8E" w:rsidP="000E183F">
      <w:pPr>
        <w:pStyle w:val="a5"/>
        <w:numPr>
          <w:ilvl w:val="0"/>
          <w:numId w:val="1"/>
        </w:numPr>
        <w:spacing w:after="0"/>
        <w:jc w:val="both"/>
      </w:pPr>
      <w:r>
        <w:rPr>
          <w:i/>
          <w:iCs/>
        </w:rPr>
        <w:t xml:space="preserve">То не беда, если за рубль дают полрубля; а то будет беда, когда за рубль станут давать в </w:t>
      </w:r>
      <w:proofErr w:type="gramStart"/>
      <w:r>
        <w:rPr>
          <w:i/>
          <w:iCs/>
        </w:rPr>
        <w:t>морду</w:t>
      </w:r>
      <w:proofErr w:type="gramEnd"/>
      <w:r>
        <w:rPr>
          <w:i/>
          <w:iCs/>
        </w:rPr>
        <w:t>.</w:t>
      </w:r>
    </w:p>
    <w:p w:rsidR="005A1C8E" w:rsidRDefault="005A1C8E" w:rsidP="000E183F">
      <w:pPr>
        <w:pStyle w:val="a5"/>
        <w:numPr>
          <w:ilvl w:val="0"/>
          <w:numId w:val="1"/>
        </w:numPr>
        <w:spacing w:after="0"/>
        <w:jc w:val="both"/>
      </w:pPr>
      <w:r>
        <w:rPr>
          <w:i/>
          <w:iCs/>
        </w:rPr>
        <w:t>Система очень проста: никогда ничего прямо не дозволять и никогда ничего прямо не запрещать.</w:t>
      </w:r>
    </w:p>
    <w:p w:rsidR="005A1C8E" w:rsidRDefault="005A1C8E" w:rsidP="000E183F">
      <w:pPr>
        <w:pStyle w:val="a5"/>
        <w:numPr>
          <w:ilvl w:val="0"/>
          <w:numId w:val="1"/>
        </w:numPr>
        <w:spacing w:after="0"/>
        <w:jc w:val="both"/>
      </w:pPr>
      <w:r>
        <w:rPr>
          <w:i/>
          <w:iCs/>
        </w:rPr>
        <w:t>Всякому безобразию свое приличие.</w:t>
      </w:r>
    </w:p>
    <w:p w:rsidR="005A1C8E" w:rsidRDefault="005A1C8E" w:rsidP="000E183F">
      <w:pPr>
        <w:pStyle w:val="a5"/>
        <w:numPr>
          <w:ilvl w:val="0"/>
          <w:numId w:val="1"/>
        </w:numPr>
        <w:spacing w:after="0"/>
        <w:jc w:val="both"/>
      </w:pPr>
      <w:r>
        <w:rPr>
          <w:i/>
          <w:iCs/>
        </w:rPr>
        <w:t xml:space="preserve">Есть легионы сорванцов, у которых на языке «государство», а в мыслях - пирог с казенной </w:t>
      </w:r>
      <w:proofErr w:type="spellStart"/>
      <w:r>
        <w:rPr>
          <w:i/>
          <w:iCs/>
        </w:rPr>
        <w:t>начинкою</w:t>
      </w:r>
      <w:proofErr w:type="spellEnd"/>
      <w:r>
        <w:rPr>
          <w:i/>
          <w:iCs/>
        </w:rPr>
        <w:t>.</w:t>
      </w:r>
    </w:p>
    <w:p w:rsidR="005A1C8E" w:rsidRDefault="005A1C8E" w:rsidP="000E183F">
      <w:pPr>
        <w:pStyle w:val="a5"/>
        <w:numPr>
          <w:ilvl w:val="0"/>
          <w:numId w:val="1"/>
        </w:numPr>
        <w:spacing w:after="0"/>
        <w:jc w:val="both"/>
      </w:pPr>
      <w:r>
        <w:rPr>
          <w:i/>
          <w:iCs/>
        </w:rPr>
        <w:t xml:space="preserve">В деле распространения здравых мыслей не обойтись, чтобы кто-нибудь </w:t>
      </w:r>
      <w:proofErr w:type="gramStart"/>
      <w:r>
        <w:rPr>
          <w:i/>
          <w:iCs/>
        </w:rPr>
        <w:t>паскудой</w:t>
      </w:r>
      <w:proofErr w:type="gramEnd"/>
      <w:r>
        <w:rPr>
          <w:i/>
          <w:iCs/>
        </w:rPr>
        <w:t xml:space="preserve"> не назвал.</w:t>
      </w:r>
    </w:p>
    <w:p w:rsidR="005A1C8E" w:rsidRDefault="005A1C8E" w:rsidP="000E183F">
      <w:pPr>
        <w:pStyle w:val="a5"/>
        <w:numPr>
          <w:ilvl w:val="0"/>
          <w:numId w:val="1"/>
        </w:numPr>
        <w:spacing w:after="0"/>
        <w:jc w:val="both"/>
      </w:pPr>
      <w:r>
        <w:rPr>
          <w:i/>
          <w:iCs/>
        </w:rPr>
        <w:t>Заговорил о патриотизме. Как видно, украсть что-то хочет.</w:t>
      </w:r>
    </w:p>
    <w:p w:rsidR="005A1C8E" w:rsidRDefault="005A1C8E" w:rsidP="000E183F">
      <w:pPr>
        <w:pStyle w:val="a5"/>
        <w:numPr>
          <w:ilvl w:val="0"/>
          <w:numId w:val="1"/>
        </w:numPr>
        <w:spacing w:after="0"/>
        <w:jc w:val="both"/>
      </w:pPr>
      <w:r>
        <w:rPr>
          <w:i/>
          <w:iCs/>
        </w:rPr>
        <w:t>Власть должна держать свой народ в состоянии постоянного изумления.</w:t>
      </w:r>
    </w:p>
    <w:p w:rsidR="005A1C8E" w:rsidRDefault="005A1C8E" w:rsidP="000E183F">
      <w:pPr>
        <w:pStyle w:val="a5"/>
        <w:numPr>
          <w:ilvl w:val="0"/>
          <w:numId w:val="1"/>
        </w:numPr>
        <w:spacing w:after="0"/>
        <w:jc w:val="both"/>
      </w:pPr>
      <w:r>
        <w:rPr>
          <w:i/>
          <w:iCs/>
        </w:rPr>
        <w:t>Отечество - тот таинственный, но живой организм, очертания которого ты не можешь для себя отчетливо определить, но которого прикосновение к себе непрерывно чувствуешь, ибо ты связан с этим организмом непрерывной пуповиной.</w:t>
      </w:r>
    </w:p>
    <w:p w:rsidR="005A1C8E" w:rsidRDefault="005A1C8E" w:rsidP="000E183F">
      <w:pPr>
        <w:pStyle w:val="a5"/>
        <w:numPr>
          <w:ilvl w:val="0"/>
          <w:numId w:val="1"/>
        </w:numPr>
        <w:spacing w:after="0"/>
        <w:jc w:val="both"/>
      </w:pPr>
      <w:r>
        <w:rPr>
          <w:i/>
          <w:iCs/>
        </w:rPr>
        <w:lastRenderedPageBreak/>
        <w:t>Чего-то хотелось: не то конституции, не то севрюжины с хреном, не то кого-нибудь ободрать.</w:t>
      </w:r>
    </w:p>
    <w:p w:rsidR="005A1C8E" w:rsidRDefault="005A1C8E" w:rsidP="000E183F">
      <w:pPr>
        <w:pStyle w:val="a5"/>
        <w:numPr>
          <w:ilvl w:val="0"/>
          <w:numId w:val="1"/>
        </w:numPr>
        <w:spacing w:after="0"/>
        <w:jc w:val="both"/>
      </w:pPr>
      <w:r>
        <w:rPr>
          <w:i/>
          <w:iCs/>
        </w:rPr>
        <w:t xml:space="preserve">Стыд есть </w:t>
      </w:r>
      <w:proofErr w:type="spellStart"/>
      <w:r>
        <w:rPr>
          <w:i/>
          <w:iCs/>
        </w:rPr>
        <w:t>драгоценнейшая</w:t>
      </w:r>
      <w:proofErr w:type="spellEnd"/>
      <w:r>
        <w:rPr>
          <w:i/>
          <w:iCs/>
        </w:rPr>
        <w:t xml:space="preserve"> способность человека ставить свои поступки в соответствие с требованиями той высшей совести, которая завещана историей человечества.</w:t>
      </w:r>
    </w:p>
    <w:p w:rsidR="005A1C8E" w:rsidRDefault="005A1C8E" w:rsidP="000E183F">
      <w:pPr>
        <w:pStyle w:val="a5"/>
        <w:numPr>
          <w:ilvl w:val="0"/>
          <w:numId w:val="1"/>
        </w:numPr>
        <w:spacing w:after="0"/>
        <w:jc w:val="both"/>
      </w:pPr>
      <w:r>
        <w:rPr>
          <w:i/>
          <w:iCs/>
        </w:rPr>
        <w:t xml:space="preserve">Идея отечества одинаково для всех плодотворна. </w:t>
      </w:r>
      <w:proofErr w:type="gramStart"/>
      <w:r>
        <w:rPr>
          <w:i/>
          <w:iCs/>
        </w:rPr>
        <w:t>Честным она внушает мысль о подвиге, бесчестных - предостерегает от множества гнусностей, которые без нее, несомненно, были бы совершены.</w:t>
      </w:r>
      <w:proofErr w:type="gramEnd"/>
    </w:p>
    <w:p w:rsidR="005A1C8E" w:rsidRDefault="005A1C8E" w:rsidP="000E183F">
      <w:pPr>
        <w:pStyle w:val="a5"/>
        <w:numPr>
          <w:ilvl w:val="0"/>
          <w:numId w:val="1"/>
        </w:numPr>
        <w:spacing w:after="0"/>
        <w:jc w:val="both"/>
      </w:pPr>
      <w:r>
        <w:rPr>
          <w:i/>
          <w:iCs/>
        </w:rPr>
        <w:t>От иронии до крамолы один шаг.</w:t>
      </w:r>
    </w:p>
    <w:p w:rsidR="005A1C8E" w:rsidRDefault="005A1C8E" w:rsidP="000E183F">
      <w:pPr>
        <w:pStyle w:val="a5"/>
        <w:numPr>
          <w:ilvl w:val="0"/>
          <w:numId w:val="1"/>
        </w:numPr>
        <w:spacing w:after="0"/>
        <w:jc w:val="both"/>
      </w:pPr>
      <w:r>
        <w:rPr>
          <w:i/>
          <w:iCs/>
        </w:rPr>
        <w:t>Многие склонны путать два понятия: «Отечество» и «Ваше превосходительство».</w:t>
      </w:r>
    </w:p>
    <w:p w:rsidR="005A1C8E" w:rsidRDefault="005A1C8E" w:rsidP="000E183F">
      <w:pPr>
        <w:pStyle w:val="a5"/>
        <w:numPr>
          <w:ilvl w:val="0"/>
          <w:numId w:val="1"/>
        </w:numPr>
        <w:spacing w:after="0"/>
        <w:jc w:val="both"/>
      </w:pPr>
      <w:r>
        <w:rPr>
          <w:i/>
          <w:iCs/>
        </w:rPr>
        <w:t xml:space="preserve">Во всех странах железные </w:t>
      </w:r>
      <w:r w:rsidR="000E183F">
        <w:rPr>
          <w:i/>
          <w:iCs/>
        </w:rPr>
        <w:t xml:space="preserve">дороги </w:t>
      </w:r>
      <w:r>
        <w:rPr>
          <w:i/>
          <w:iCs/>
          <w:color w:val="000000"/>
        </w:rPr>
        <w:t>для передвижения служат, а у нас, сверх того, и для воровства.</w:t>
      </w:r>
    </w:p>
    <w:p w:rsidR="005A1C8E" w:rsidRDefault="005A1C8E" w:rsidP="000E183F">
      <w:pPr>
        <w:pStyle w:val="a5"/>
        <w:numPr>
          <w:ilvl w:val="0"/>
          <w:numId w:val="1"/>
        </w:numPr>
        <w:spacing w:after="0"/>
        <w:jc w:val="both"/>
      </w:pPr>
      <w:r>
        <w:rPr>
          <w:i/>
          <w:iCs/>
          <w:color w:val="000000"/>
        </w:rPr>
        <w:t>У нас нет середины: либо в рыло, либо ручку пожалуйте.</w:t>
      </w:r>
    </w:p>
    <w:p w:rsidR="005A1C8E" w:rsidRDefault="005A1C8E" w:rsidP="000E183F">
      <w:pPr>
        <w:pStyle w:val="a5"/>
        <w:numPr>
          <w:ilvl w:val="0"/>
          <w:numId w:val="1"/>
        </w:numPr>
        <w:spacing w:after="0"/>
        <w:jc w:val="both"/>
      </w:pPr>
      <w:r>
        <w:rPr>
          <w:i/>
          <w:iCs/>
          <w:color w:val="000000"/>
        </w:rPr>
        <w:t xml:space="preserve">Когда и какой бюрократ не был убежден, что </w:t>
      </w:r>
      <w:hyperlink r:id="rId7" w:history="1">
        <w:r>
          <w:rPr>
            <w:rStyle w:val="a3"/>
            <w:i/>
            <w:iCs/>
            <w:color w:val="000000"/>
            <w:u w:val="none"/>
          </w:rPr>
          <w:t>Россия</w:t>
        </w:r>
      </w:hyperlink>
      <w:r>
        <w:rPr>
          <w:i/>
          <w:iCs/>
          <w:color w:val="000000"/>
        </w:rPr>
        <w:t xml:space="preserve"> есть пирог, к которому можно свободно подходить и закусывать?</w:t>
      </w:r>
    </w:p>
    <w:p w:rsidR="005A1C8E" w:rsidRDefault="005A1C8E" w:rsidP="000E183F">
      <w:pPr>
        <w:pStyle w:val="a5"/>
        <w:numPr>
          <w:ilvl w:val="0"/>
          <w:numId w:val="1"/>
        </w:numPr>
        <w:spacing w:after="0"/>
        <w:jc w:val="both"/>
      </w:pPr>
      <w:r>
        <w:rPr>
          <w:i/>
          <w:iCs/>
          <w:color w:val="000000"/>
        </w:rPr>
        <w:t xml:space="preserve">Громадная сила – </w:t>
      </w:r>
      <w:hyperlink r:id="rId8" w:history="1">
        <w:r>
          <w:rPr>
            <w:rStyle w:val="a3"/>
            <w:i/>
            <w:iCs/>
            <w:color w:val="000000"/>
            <w:u w:val="none"/>
          </w:rPr>
          <w:t>упорство</w:t>
        </w:r>
      </w:hyperlink>
      <w:r>
        <w:rPr>
          <w:i/>
          <w:iCs/>
          <w:color w:val="000000"/>
        </w:rPr>
        <w:t xml:space="preserve"> </w:t>
      </w:r>
      <w:proofErr w:type="gramStart"/>
      <w:r>
        <w:rPr>
          <w:i/>
          <w:iCs/>
          <w:color w:val="000000"/>
        </w:rPr>
        <w:t>тупоумия</w:t>
      </w:r>
      <w:proofErr w:type="gramEnd"/>
      <w:r>
        <w:rPr>
          <w:i/>
          <w:iCs/>
          <w:color w:val="000000"/>
        </w:rPr>
        <w:t>.</w:t>
      </w:r>
    </w:p>
    <w:p w:rsidR="005A1C8E" w:rsidRDefault="005A1C8E" w:rsidP="000E183F">
      <w:pPr>
        <w:pStyle w:val="a5"/>
        <w:numPr>
          <w:ilvl w:val="0"/>
          <w:numId w:val="1"/>
        </w:numPr>
        <w:spacing w:after="0"/>
        <w:jc w:val="both"/>
      </w:pPr>
      <w:r>
        <w:rPr>
          <w:i/>
          <w:iCs/>
          <w:color w:val="000000"/>
        </w:rPr>
        <w:t>Строгость российских законов смягчается необязательностью их исполнения.</w:t>
      </w:r>
    </w:p>
    <w:p w:rsidR="005A1C8E" w:rsidRDefault="005A1C8E" w:rsidP="000E183F">
      <w:pPr>
        <w:pStyle w:val="a5"/>
        <w:numPr>
          <w:ilvl w:val="0"/>
          <w:numId w:val="1"/>
        </w:numPr>
        <w:spacing w:after="0"/>
        <w:jc w:val="both"/>
      </w:pPr>
      <w:r>
        <w:rPr>
          <w:i/>
          <w:iCs/>
          <w:color w:val="000000"/>
        </w:rPr>
        <w:t xml:space="preserve">Благонадёжность - это клеймо, для приобретения которого необходимо сделать какую-нибудь </w:t>
      </w:r>
      <w:proofErr w:type="gramStart"/>
      <w:r>
        <w:rPr>
          <w:i/>
          <w:iCs/>
          <w:color w:val="000000"/>
        </w:rPr>
        <w:t>пакость</w:t>
      </w:r>
      <w:proofErr w:type="gramEnd"/>
      <w:r>
        <w:rPr>
          <w:i/>
          <w:iCs/>
          <w:color w:val="000000"/>
        </w:rPr>
        <w:t>.</w:t>
      </w:r>
    </w:p>
    <w:p w:rsidR="005A1C8E" w:rsidRDefault="005A1C8E" w:rsidP="000E183F">
      <w:pPr>
        <w:pStyle w:val="a5"/>
        <w:numPr>
          <w:ilvl w:val="0"/>
          <w:numId w:val="1"/>
        </w:numPr>
        <w:spacing w:after="0"/>
        <w:jc w:val="both"/>
      </w:pPr>
      <w:r>
        <w:rPr>
          <w:i/>
          <w:iCs/>
          <w:color w:val="000000"/>
        </w:rPr>
        <w:t xml:space="preserve">Если на Святой Руси </w:t>
      </w:r>
      <w:hyperlink r:id="rId9" w:history="1">
        <w:r>
          <w:rPr>
            <w:rStyle w:val="a3"/>
            <w:i/>
            <w:iCs/>
            <w:color w:val="000000"/>
            <w:u w:val="none"/>
          </w:rPr>
          <w:t>человек</w:t>
        </w:r>
      </w:hyperlink>
      <w:r>
        <w:rPr>
          <w:i/>
          <w:iCs/>
          <w:color w:val="000000"/>
        </w:rPr>
        <w:t xml:space="preserve"> начнет удивляться, то он остолбенеет в удивлении, и так до смерти столбом и простоит.</w:t>
      </w:r>
    </w:p>
    <w:p w:rsidR="005A1C8E" w:rsidRDefault="005A1C8E" w:rsidP="000E183F">
      <w:pPr>
        <w:pStyle w:val="a5"/>
        <w:numPr>
          <w:ilvl w:val="0"/>
          <w:numId w:val="1"/>
        </w:numPr>
        <w:spacing w:after="0"/>
        <w:jc w:val="both"/>
      </w:pPr>
      <w:r>
        <w:rPr>
          <w:i/>
          <w:iCs/>
          <w:color w:val="000000"/>
        </w:rPr>
        <w:t xml:space="preserve">Нет, видно, есть в божьем мире уголки, </w:t>
      </w:r>
      <w:hyperlink r:id="rId10" w:history="1">
        <w:r>
          <w:rPr>
            <w:rStyle w:val="a3"/>
            <w:i/>
            <w:iCs/>
            <w:color w:val="000000"/>
            <w:u w:val="none"/>
          </w:rPr>
          <w:t>где</w:t>
        </w:r>
      </w:hyperlink>
      <w:r>
        <w:rPr>
          <w:i/>
          <w:iCs/>
          <w:color w:val="000000"/>
        </w:rPr>
        <w:t xml:space="preserve"> все времена - переходные.</w:t>
      </w:r>
    </w:p>
    <w:p w:rsidR="005A1C8E" w:rsidRDefault="005A1C8E" w:rsidP="000E183F">
      <w:pPr>
        <w:pStyle w:val="a5"/>
        <w:numPr>
          <w:ilvl w:val="0"/>
          <w:numId w:val="1"/>
        </w:numPr>
        <w:spacing w:after="0"/>
        <w:jc w:val="both"/>
      </w:pPr>
      <w:r>
        <w:rPr>
          <w:i/>
          <w:iCs/>
          <w:color w:val="000000"/>
        </w:rPr>
        <w:t>Не к тому будь готов, чтобы исполнить то или другое, а к тому, чтобы претерпеть.</w:t>
      </w:r>
    </w:p>
    <w:p w:rsidR="005A1C8E" w:rsidRDefault="005A1C8E" w:rsidP="000E183F">
      <w:pPr>
        <w:pStyle w:val="a5"/>
        <w:numPr>
          <w:ilvl w:val="0"/>
          <w:numId w:val="1"/>
        </w:numPr>
        <w:spacing w:after="0"/>
        <w:jc w:val="both"/>
      </w:pPr>
      <w:r>
        <w:rPr>
          <w:i/>
          <w:iCs/>
          <w:color w:val="000000"/>
        </w:rPr>
        <w:t>Литература изъята из законов тления. Она одна не признает смерти.</w:t>
      </w:r>
    </w:p>
    <w:p w:rsidR="005A1C8E" w:rsidRDefault="005A1C8E" w:rsidP="009F27AB">
      <w:pPr>
        <w:pStyle w:val="a5"/>
        <w:spacing w:before="0" w:beforeAutospacing="0" w:after="0"/>
        <w:ind w:firstLine="709"/>
        <w:jc w:val="both"/>
      </w:pPr>
      <w:r>
        <w:rPr>
          <w:color w:val="000000"/>
        </w:rPr>
        <w:t xml:space="preserve">Михаил Салтыков родился в старой </w:t>
      </w:r>
      <w:hyperlink r:id="rId11" w:history="1">
        <w:r>
          <w:rPr>
            <w:rStyle w:val="a3"/>
            <w:color w:val="000000"/>
            <w:u w:val="none"/>
          </w:rPr>
          <w:t>дворянской</w:t>
        </w:r>
      </w:hyperlink>
      <w:r>
        <w:rPr>
          <w:color w:val="000000"/>
        </w:rPr>
        <w:t xml:space="preserve"> семье, в </w:t>
      </w:r>
      <w:hyperlink r:id="rId12" w:history="1">
        <w:r>
          <w:rPr>
            <w:rStyle w:val="a3"/>
            <w:color w:val="000000"/>
            <w:u w:val="none"/>
          </w:rPr>
          <w:t>имении</w:t>
        </w:r>
      </w:hyperlink>
      <w:r>
        <w:rPr>
          <w:color w:val="000000"/>
        </w:rPr>
        <w:t xml:space="preserve"> родителей, селе </w:t>
      </w:r>
      <w:hyperlink r:id="rId13" w:history="1">
        <w:r>
          <w:rPr>
            <w:rStyle w:val="a3"/>
            <w:color w:val="000000"/>
            <w:u w:val="none"/>
          </w:rPr>
          <w:t>Спас-Угол</w:t>
        </w:r>
      </w:hyperlink>
      <w:r>
        <w:rPr>
          <w:color w:val="000000"/>
        </w:rPr>
        <w:t xml:space="preserve"> </w:t>
      </w:r>
      <w:hyperlink r:id="rId14" w:history="1">
        <w:proofErr w:type="spellStart"/>
        <w:r>
          <w:rPr>
            <w:rStyle w:val="a3"/>
            <w:color w:val="000000"/>
            <w:u w:val="none"/>
          </w:rPr>
          <w:t>Калязинского</w:t>
        </w:r>
        <w:proofErr w:type="spellEnd"/>
        <w:r>
          <w:rPr>
            <w:rStyle w:val="a3"/>
            <w:color w:val="000000"/>
            <w:u w:val="none"/>
          </w:rPr>
          <w:t xml:space="preserve"> уезда</w:t>
        </w:r>
      </w:hyperlink>
      <w:r>
        <w:rPr>
          <w:color w:val="000000"/>
        </w:rPr>
        <w:t xml:space="preserve"> </w:t>
      </w:r>
      <w:hyperlink r:id="rId15" w:history="1">
        <w:r>
          <w:rPr>
            <w:rStyle w:val="a3"/>
            <w:color w:val="000000"/>
            <w:u w:val="none"/>
          </w:rPr>
          <w:t>Тверской губернии</w:t>
        </w:r>
      </w:hyperlink>
      <w:r>
        <w:rPr>
          <w:color w:val="000000"/>
        </w:rPr>
        <w:t>. Получил домашнее образование. Он не любил вспоминать о своем детстве, а когда это волей-неволей случалось, воспоминания окрашивались неизменной горечью. Неслучайно знаменитый роман «Господа Головлёвы» имеет автобиографические мотивы. Под крышей родительского дома ему не суждено было испытать ни поэзии детства, ни семейного тепла и участия. Семейная драма о</w:t>
      </w:r>
      <w:r w:rsidR="000E183F">
        <w:rPr>
          <w:color w:val="000000"/>
        </w:rPr>
        <w:t>сложнилась драмой общественной: постоянным унижением личности, разнообразным попиранием человеческого достоинства.</w:t>
      </w:r>
    </w:p>
    <w:p w:rsidR="005A1C8E" w:rsidRDefault="005A1C8E" w:rsidP="009F27AB">
      <w:pPr>
        <w:pStyle w:val="a5"/>
        <w:spacing w:before="0" w:beforeAutospacing="0" w:after="0"/>
        <w:ind w:firstLine="709"/>
        <w:jc w:val="both"/>
      </w:pPr>
      <w:r>
        <w:rPr>
          <w:color w:val="000000"/>
        </w:rPr>
        <w:t xml:space="preserve">Десяти лет он поступил в </w:t>
      </w:r>
      <w:r w:rsidR="000E183F">
        <w:rPr>
          <w:color w:val="000000"/>
        </w:rPr>
        <w:t>Московский дворянский институт</w:t>
      </w:r>
      <w:r>
        <w:rPr>
          <w:color w:val="000000"/>
        </w:rPr>
        <w:t xml:space="preserve">, а два года спустя был переведён, как один из лучших учеников, </w:t>
      </w:r>
      <w:hyperlink r:id="rId16" w:history="1">
        <w:r>
          <w:rPr>
            <w:rStyle w:val="a3"/>
            <w:color w:val="000000"/>
            <w:u w:val="none"/>
          </w:rPr>
          <w:t>казённокоштным</w:t>
        </w:r>
      </w:hyperlink>
      <w:r>
        <w:rPr>
          <w:color w:val="000000"/>
        </w:rPr>
        <w:t xml:space="preserve"> воспитанником в </w:t>
      </w:r>
      <w:hyperlink r:id="rId17" w:history="1">
        <w:r>
          <w:rPr>
            <w:rStyle w:val="a3"/>
            <w:color w:val="000000"/>
            <w:u w:val="none"/>
          </w:rPr>
          <w:t>Царскосельский лицей</w:t>
        </w:r>
      </w:hyperlink>
      <w:r w:rsidR="000E183F">
        <w:rPr>
          <w:rStyle w:val="a3"/>
          <w:color w:val="000000"/>
          <w:u w:val="none"/>
        </w:rPr>
        <w:t xml:space="preserve"> (уже переведенный из Царского Села в Петербург и названного Александровским)</w:t>
      </w:r>
      <w:r>
        <w:rPr>
          <w:color w:val="000000"/>
        </w:rPr>
        <w:t xml:space="preserve">, где сочинением стихов стяжал славу умника и второго Пушкина. Но светлые времена лицейского братства давно канули в Лету. Страх перед распространением свободолюбивых идей </w:t>
      </w:r>
      <w:proofErr w:type="gramStart"/>
      <w:r>
        <w:rPr>
          <w:color w:val="000000"/>
        </w:rPr>
        <w:t>обратился</w:t>
      </w:r>
      <w:proofErr w:type="gramEnd"/>
      <w:r>
        <w:rPr>
          <w:color w:val="000000"/>
        </w:rPr>
        <w:t xml:space="preserve"> прежде всего на лицей. «В то время, и в особенности в нашем заведении,- вспоминал </w:t>
      </w:r>
      <w:r>
        <w:rPr>
          <w:rStyle w:val="a4"/>
          <w:b w:val="0"/>
          <w:bCs w:val="0"/>
          <w:color w:val="000000"/>
        </w:rPr>
        <w:t>Салтыков</w:t>
      </w:r>
      <w:r>
        <w:rPr>
          <w:b/>
          <w:bCs/>
          <w:color w:val="000000"/>
        </w:rPr>
        <w:t xml:space="preserve">, </w:t>
      </w:r>
      <w:r>
        <w:rPr>
          <w:color w:val="000000"/>
        </w:rPr>
        <w:t xml:space="preserve">- вкус к мышлению был вещью очень мало поощряемою. Высказывать его можно было только втихомолку и под страхом более или менее чувствительных наказаний. Все лицейское воспитание было направлено тогда к одной исключительно цели - приготовить чиновника». </w:t>
      </w:r>
    </w:p>
    <w:p w:rsidR="005A1C8E" w:rsidRDefault="005A1C8E" w:rsidP="009F27AB">
      <w:pPr>
        <w:pStyle w:val="a5"/>
        <w:spacing w:before="0" w:beforeAutospacing="0" w:after="0"/>
        <w:ind w:firstLine="709"/>
        <w:jc w:val="both"/>
      </w:pPr>
      <w:r>
        <w:rPr>
          <w:color w:val="000000"/>
        </w:rPr>
        <w:t xml:space="preserve">В 1844 году окончил лицей по второму разряду (то есть с </w:t>
      </w:r>
      <w:hyperlink r:id="rId18" w:history="1">
        <w:r>
          <w:rPr>
            <w:rStyle w:val="a3"/>
            <w:color w:val="000000"/>
            <w:u w:val="none"/>
          </w:rPr>
          <w:t>чином X класса</w:t>
        </w:r>
      </w:hyperlink>
      <w:r>
        <w:rPr>
          <w:color w:val="000000"/>
        </w:rPr>
        <w:t>), 17 из 22 учеников, потому что поведение его аттестовалось не более как «довольно хорошим»: к обычным школьным проступкам (грубость, курение, небрежность в одежде) у него присоединялось «писание стихов» «неодобрительного» содержания. В лицее под влиянием свежих ещё тогда пушкинских преданий каждый курс имел своего поэта; на XIII курсе эту роль играл Михаил Салтыков.</w:t>
      </w:r>
    </w:p>
    <w:p w:rsidR="005A1C8E" w:rsidRDefault="005A1C8E" w:rsidP="009F27AB">
      <w:pPr>
        <w:pStyle w:val="a5"/>
        <w:spacing w:before="0" w:beforeAutospacing="0" w:after="0"/>
        <w:ind w:firstLine="709"/>
        <w:jc w:val="both"/>
      </w:pPr>
      <w:r>
        <w:rPr>
          <w:color w:val="000000"/>
        </w:rPr>
        <w:t xml:space="preserve">Юный </w:t>
      </w:r>
      <w:r>
        <w:rPr>
          <w:rStyle w:val="a4"/>
          <w:b w:val="0"/>
          <w:bCs w:val="0"/>
          <w:color w:val="000000"/>
        </w:rPr>
        <w:t>Салтыков</w:t>
      </w:r>
      <w:r>
        <w:rPr>
          <w:color w:val="000000"/>
        </w:rPr>
        <w:t xml:space="preserve"> восполнял недостатки лицейского образования по-своему: читал статьи Белинского в журнале «Отечественные записки», а по окончании лицея, </w:t>
      </w:r>
      <w:r>
        <w:rPr>
          <w:color w:val="000000"/>
        </w:rPr>
        <w:lastRenderedPageBreak/>
        <w:t xml:space="preserve">определившись на службу чиновником Военного ведомства, примкнул к социалистическому кружку М.В. Петрашевского: «Оттуда лилась на нас вера в человечество, оттуда воссияла нам уверенность, что золотой век находится не позади, а впереди нас... Словом сказать, все доброе, все желанное и любвеобильное - все шло оттуда». </w:t>
      </w:r>
    </w:p>
    <w:p w:rsidR="005A1C8E" w:rsidRDefault="005A1C8E" w:rsidP="009F27AB">
      <w:pPr>
        <w:pStyle w:val="a5"/>
        <w:spacing w:before="0" w:beforeAutospacing="0" w:after="0"/>
        <w:ind w:firstLine="709"/>
        <w:jc w:val="both"/>
      </w:pPr>
      <w:r>
        <w:rPr>
          <w:color w:val="000000"/>
        </w:rPr>
        <w:t xml:space="preserve">Но и здесь </w:t>
      </w:r>
      <w:r>
        <w:rPr>
          <w:rStyle w:val="a4"/>
          <w:b w:val="0"/>
          <w:bCs w:val="0"/>
          <w:color w:val="000000"/>
        </w:rPr>
        <w:t>Салтыков</w:t>
      </w:r>
      <w:r w:rsidR="00FC62AF">
        <w:rPr>
          <w:color w:val="000000"/>
        </w:rPr>
        <w:t xml:space="preserve"> обнаружил зерно противоречия</w:t>
      </w:r>
      <w:r>
        <w:rPr>
          <w:color w:val="000000"/>
        </w:rPr>
        <w:t xml:space="preserve">. Он заметил, что члены социалистического кружка </w:t>
      </w:r>
      <w:proofErr w:type="gramStart"/>
      <w:r>
        <w:rPr>
          <w:color w:val="000000"/>
        </w:rPr>
        <w:t>слишком прекраснодушны</w:t>
      </w:r>
      <w:proofErr w:type="gramEnd"/>
      <w:r>
        <w:rPr>
          <w:color w:val="000000"/>
        </w:rPr>
        <w:t xml:space="preserve"> в своих мечтаниях, что они живут в России лишь фактически или, как в то время говорилось, имеют образ жизни: ходят в канцелярию на службу, питаются в ресторанах и кухмистерских... Духовно же они живут во Франции, Россия для них представляет собой область, как бы застланную туманом. </w:t>
      </w:r>
    </w:p>
    <w:p w:rsidR="005A1C8E" w:rsidRDefault="005A1C8E" w:rsidP="009F27AB">
      <w:pPr>
        <w:pStyle w:val="a5"/>
        <w:spacing w:before="0" w:beforeAutospacing="0" w:after="0"/>
        <w:ind w:firstLine="709"/>
        <w:jc w:val="both"/>
      </w:pPr>
      <w:r>
        <w:rPr>
          <w:color w:val="000000"/>
        </w:rPr>
        <w:t xml:space="preserve">В августе 1844 Салтыков был зачислен на службу в </w:t>
      </w:r>
      <w:hyperlink r:id="rId19" w:history="1">
        <w:r>
          <w:rPr>
            <w:rStyle w:val="a3"/>
            <w:color w:val="000000"/>
            <w:u w:val="none"/>
          </w:rPr>
          <w:t>канцелярию</w:t>
        </w:r>
      </w:hyperlink>
      <w:r>
        <w:rPr>
          <w:color w:val="000000"/>
        </w:rPr>
        <w:t xml:space="preserve"> военного министра и только через два года получил там первое штатное место - помощника секретаря. Литература уже тогда занимала его гораздо больше, чем служба: он не только много читал, увлекаясь в </w:t>
      </w:r>
      <w:proofErr w:type="gramStart"/>
      <w:r>
        <w:rPr>
          <w:color w:val="000000"/>
        </w:rPr>
        <w:t>особенности</w:t>
      </w:r>
      <w:proofErr w:type="gramEnd"/>
      <w:r>
        <w:rPr>
          <w:color w:val="000000"/>
        </w:rPr>
        <w:t xml:space="preserve"> </w:t>
      </w:r>
      <w:hyperlink r:id="rId20" w:history="1">
        <w:r>
          <w:rPr>
            <w:rStyle w:val="a3"/>
            <w:color w:val="000000"/>
            <w:u w:val="none"/>
          </w:rPr>
          <w:t>Жорж Санд</w:t>
        </w:r>
      </w:hyperlink>
      <w:r>
        <w:rPr>
          <w:color w:val="000000"/>
        </w:rPr>
        <w:t xml:space="preserve"> и французскими </w:t>
      </w:r>
      <w:hyperlink r:id="rId21" w:history="1">
        <w:r>
          <w:rPr>
            <w:rStyle w:val="a3"/>
            <w:color w:val="000000"/>
            <w:u w:val="none"/>
          </w:rPr>
          <w:t>социалистами</w:t>
        </w:r>
      </w:hyperlink>
      <w:r w:rsidR="00FC62AF">
        <w:rPr>
          <w:color w:val="000000"/>
        </w:rPr>
        <w:t>,</w:t>
      </w:r>
      <w:r>
        <w:rPr>
          <w:color w:val="000000"/>
        </w:rPr>
        <w:t xml:space="preserve"> но и писал - сначала небольшие </w:t>
      </w:r>
      <w:hyperlink r:id="rId22" w:history="1">
        <w:r>
          <w:rPr>
            <w:rStyle w:val="a3"/>
            <w:color w:val="000000"/>
            <w:u w:val="none"/>
          </w:rPr>
          <w:t>библиографические</w:t>
        </w:r>
      </w:hyperlink>
      <w:r w:rsidR="00FC62AF">
        <w:rPr>
          <w:color w:val="000000"/>
        </w:rPr>
        <w:t xml:space="preserve"> заметки </w:t>
      </w:r>
      <w:r>
        <w:rPr>
          <w:color w:val="000000"/>
        </w:rPr>
        <w:t>в «</w:t>
      </w:r>
      <w:hyperlink r:id="rId23" w:history="1">
        <w:r>
          <w:rPr>
            <w:rStyle w:val="a3"/>
            <w:color w:val="000000"/>
            <w:u w:val="none"/>
          </w:rPr>
          <w:t>Отечественных записках</w:t>
        </w:r>
      </w:hyperlink>
      <w:r>
        <w:rPr>
          <w:color w:val="000000"/>
        </w:rPr>
        <w:t xml:space="preserve">», потом повести «Противоречия» и «Запутанное дело». Уже в библиографических заметках, несмотря на маловажность книг, по поводу которых они написаны, проглядывает образ мыслей автора - его отвращение к рутине, к прописной морали, к </w:t>
      </w:r>
      <w:hyperlink r:id="rId24" w:history="1">
        <w:r>
          <w:rPr>
            <w:rStyle w:val="a3"/>
            <w:color w:val="000000"/>
            <w:u w:val="none"/>
          </w:rPr>
          <w:t>крепостному праву</w:t>
        </w:r>
      </w:hyperlink>
      <w:r>
        <w:rPr>
          <w:color w:val="000000"/>
        </w:rPr>
        <w:t>; местами попадаются и блёстки насмешливого юмора, например, герой «Запутанного дела» «от всей фортуны видел только зад». С 1856 г. Все произведения Салтыкова подписаны псевдонимом Щедрин, позднее сросшимся с фамилией.</w:t>
      </w:r>
    </w:p>
    <w:p w:rsidR="005A1C8E" w:rsidRDefault="005A1C8E" w:rsidP="009F27AB">
      <w:pPr>
        <w:pStyle w:val="a5"/>
        <w:spacing w:before="0" w:beforeAutospacing="0" w:after="0"/>
        <w:ind w:firstLine="709"/>
        <w:jc w:val="both"/>
      </w:pPr>
      <w:r>
        <w:rPr>
          <w:color w:val="000000"/>
        </w:rPr>
        <w:t xml:space="preserve">Обе повести были опубликованы в журнале «Отечественные записки» и поставили молодого писателя в ряд сторонников натуральной школы, развивающих традиции гоголевского реализма. Но принесли они </w:t>
      </w:r>
      <w:r>
        <w:rPr>
          <w:rStyle w:val="a4"/>
          <w:b w:val="0"/>
          <w:bCs w:val="0"/>
          <w:color w:val="000000"/>
        </w:rPr>
        <w:t>Салтыков</w:t>
      </w:r>
      <w:r>
        <w:rPr>
          <w:color w:val="000000"/>
        </w:rPr>
        <w:t xml:space="preserve">у не славу, не литературный успех... В феврале 1848 года началась революция во Франции. Под влиянием известий из Парижа в конце февраля в Петербурге был организован негласный комитет с целью цензурного надзора над деятельностью повременных изданий. Правительственный комитет не мог не заметить в повестях молодого чиновника канцелярии Военного ведомства вредного направления и стремления к распространению революционных идей, потрясших уже всю Западную Европу. </w:t>
      </w:r>
      <w:proofErr w:type="gramStart"/>
      <w:r>
        <w:rPr>
          <w:color w:val="000000"/>
        </w:rPr>
        <w:t xml:space="preserve">В ночь с 21 на 22 апреля 1848 года </w:t>
      </w:r>
      <w:r>
        <w:rPr>
          <w:rStyle w:val="a4"/>
          <w:b w:val="0"/>
          <w:bCs w:val="0"/>
          <w:color w:val="000000"/>
        </w:rPr>
        <w:t>Салтыков</w:t>
      </w:r>
      <w:r>
        <w:rPr>
          <w:color w:val="000000"/>
        </w:rPr>
        <w:t xml:space="preserve"> был арестован, а шесть дней спустя в сопровождении жандарма отправлен в далекую </w:t>
      </w:r>
      <w:r w:rsidR="00FC62AF">
        <w:rPr>
          <w:color w:val="000000"/>
        </w:rPr>
        <w:t xml:space="preserve">и глухую по тем временам Вятку, где был </w:t>
      </w:r>
      <w:r>
        <w:rPr>
          <w:color w:val="000000"/>
        </w:rPr>
        <w:t xml:space="preserve">определён канцелярским чиновником при </w:t>
      </w:r>
      <w:hyperlink r:id="rId25" w:history="1">
        <w:r>
          <w:rPr>
            <w:rStyle w:val="a3"/>
            <w:color w:val="000000"/>
            <w:u w:val="none"/>
          </w:rPr>
          <w:t>Вятском губернском правлении</w:t>
        </w:r>
      </w:hyperlink>
      <w:r>
        <w:rPr>
          <w:color w:val="000000"/>
        </w:rPr>
        <w:t xml:space="preserve">. В ноябре того же года он был назначен старшим чиновником особых поручений при </w:t>
      </w:r>
      <w:hyperlink r:id="rId26" w:history="1">
        <w:r>
          <w:rPr>
            <w:rStyle w:val="a3"/>
            <w:color w:val="000000"/>
            <w:u w:val="none"/>
          </w:rPr>
          <w:t>вятском губернаторе</w:t>
        </w:r>
      </w:hyperlink>
      <w:r>
        <w:rPr>
          <w:color w:val="000000"/>
        </w:rPr>
        <w:t xml:space="preserve">, затем два раза занимал должность </w:t>
      </w:r>
      <w:hyperlink r:id="rId27" w:history="1">
        <w:r>
          <w:rPr>
            <w:rStyle w:val="a3"/>
            <w:color w:val="000000"/>
            <w:u w:val="none"/>
          </w:rPr>
          <w:t>правителя</w:t>
        </w:r>
      </w:hyperlink>
      <w:r>
        <w:rPr>
          <w:color w:val="000000"/>
        </w:rPr>
        <w:t xml:space="preserve"> губернаторской</w:t>
      </w:r>
      <w:r w:rsidR="00FC62AF">
        <w:rPr>
          <w:color w:val="000000"/>
        </w:rPr>
        <w:t xml:space="preserve"> канцелярии</w:t>
      </w:r>
      <w:proofErr w:type="gramEnd"/>
      <w:r w:rsidR="00FC62AF">
        <w:rPr>
          <w:color w:val="000000"/>
        </w:rPr>
        <w:t xml:space="preserve">, </w:t>
      </w:r>
      <w:proofErr w:type="gramStart"/>
      <w:r w:rsidR="00FC62AF">
        <w:rPr>
          <w:color w:val="000000"/>
        </w:rPr>
        <w:t>а с августа 1850 ста</w:t>
      </w:r>
      <w:r>
        <w:rPr>
          <w:color w:val="000000"/>
        </w:rPr>
        <w:t xml:space="preserve">л советником </w:t>
      </w:r>
      <w:hyperlink r:id="rId28" w:anchor=".D0.93.D1.83.D0.B1.D0.B5.D1.80.D0.BD.D1.81.D0.BA.D0.BE.D0.B5_.D0.BF.D1.80.D0.B0.D0.B2.D0.BB.D0.B5.D0.BD.D0.B8.D0.B5" w:history="1">
        <w:r>
          <w:rPr>
            <w:rStyle w:val="a3"/>
            <w:color w:val="000000"/>
            <w:u w:val="none"/>
          </w:rPr>
          <w:t>губернского правления</w:t>
        </w:r>
      </w:hyperlink>
      <w:r>
        <w:rPr>
          <w:color w:val="000000"/>
        </w:rPr>
        <w:t xml:space="preserve">. О службе его в Вятке сохранилось мало сведений, но, судя по записке о земельных беспорядках в </w:t>
      </w:r>
      <w:hyperlink r:id="rId29" w:history="1">
        <w:r>
          <w:rPr>
            <w:rStyle w:val="a3"/>
            <w:color w:val="000000"/>
            <w:u w:val="none"/>
          </w:rPr>
          <w:t>Слободском уезде</w:t>
        </w:r>
      </w:hyperlink>
      <w:r>
        <w:rPr>
          <w:color w:val="000000"/>
        </w:rPr>
        <w:t>, найденной после смерти Салтыкова-Щедрина в его бумагах и подробно изложенной в «Материалах» для его биографии, он горячо при</w:t>
      </w:r>
      <w:r w:rsidR="00FC62AF">
        <w:rPr>
          <w:color w:val="000000"/>
        </w:rPr>
        <w:t>нимал к сердцу свои обязанности</w:t>
      </w:r>
      <w:r>
        <w:rPr>
          <w:color w:val="000000"/>
        </w:rPr>
        <w:t>.</w:t>
      </w:r>
      <w:proofErr w:type="gramEnd"/>
    </w:p>
    <w:p w:rsidR="005A1C8E" w:rsidRDefault="005A1C8E" w:rsidP="009F27AB">
      <w:pPr>
        <w:pStyle w:val="a5"/>
        <w:spacing w:before="0" w:beforeAutospacing="0" w:after="0"/>
        <w:ind w:firstLine="709"/>
        <w:jc w:val="both"/>
      </w:pPr>
      <w:r>
        <w:rPr>
          <w:color w:val="000000"/>
        </w:rPr>
        <w:t xml:space="preserve">Провинциальную жизнь в самых тёмных её сторонах, в то время легко ускользавших от взора, Салтыков-Щедрин узнал как нельзя лучше, благодаря командировкам и следствиям, которые на него возлагались - и богатый запас сделанных им наблюдений нашёл себе место в «Губернских очерках». Тяжёлую скуку умственного одиночества он разгонял внеслужебными занятиями: сохранились отрывки его переводов из </w:t>
      </w:r>
      <w:hyperlink r:id="rId30" w:history="1">
        <w:proofErr w:type="spellStart"/>
        <w:r>
          <w:rPr>
            <w:rStyle w:val="a3"/>
            <w:color w:val="000000"/>
            <w:u w:val="none"/>
          </w:rPr>
          <w:t>Токвиля</w:t>
        </w:r>
        <w:proofErr w:type="spellEnd"/>
      </w:hyperlink>
      <w:r>
        <w:rPr>
          <w:color w:val="000000"/>
        </w:rPr>
        <w:t xml:space="preserve">, </w:t>
      </w:r>
      <w:hyperlink r:id="rId31" w:history="1">
        <w:proofErr w:type="spellStart"/>
        <w:r>
          <w:rPr>
            <w:rStyle w:val="a3"/>
            <w:color w:val="000000"/>
            <w:u w:val="none"/>
          </w:rPr>
          <w:t>Вивьена</w:t>
        </w:r>
        <w:proofErr w:type="spellEnd"/>
      </w:hyperlink>
      <w:r>
        <w:rPr>
          <w:color w:val="000000"/>
        </w:rPr>
        <w:t xml:space="preserve">, </w:t>
      </w:r>
      <w:hyperlink r:id="rId32" w:history="1">
        <w:proofErr w:type="spellStart"/>
        <w:r>
          <w:rPr>
            <w:rStyle w:val="a3"/>
            <w:color w:val="000000"/>
            <w:u w:val="none"/>
          </w:rPr>
          <w:t>Шерюеля</w:t>
        </w:r>
        <w:proofErr w:type="spellEnd"/>
      </w:hyperlink>
      <w:r>
        <w:rPr>
          <w:color w:val="000000"/>
        </w:rPr>
        <w:t xml:space="preserve"> и заметки, написанные им по поводу известной книги </w:t>
      </w:r>
      <w:hyperlink r:id="rId33" w:history="1">
        <w:proofErr w:type="spellStart"/>
        <w:r>
          <w:rPr>
            <w:rStyle w:val="a3"/>
            <w:color w:val="000000"/>
            <w:u w:val="none"/>
          </w:rPr>
          <w:t>Беккарии</w:t>
        </w:r>
        <w:proofErr w:type="spellEnd"/>
      </w:hyperlink>
      <w:r>
        <w:rPr>
          <w:color w:val="000000"/>
        </w:rPr>
        <w:t xml:space="preserve">. Для сестёр </w:t>
      </w:r>
      <w:proofErr w:type="spellStart"/>
      <w:r>
        <w:rPr>
          <w:color w:val="000000"/>
        </w:rPr>
        <w:t>Болтиных</w:t>
      </w:r>
      <w:proofErr w:type="spellEnd"/>
      <w:r>
        <w:rPr>
          <w:color w:val="000000"/>
        </w:rPr>
        <w:t>, дочерей вятского вице-губернатора, из которых одна (Елизавета Аполлоновна) в 1856 стала его женой, он составил «Краткую историю России».</w:t>
      </w:r>
    </w:p>
    <w:p w:rsidR="005A1C8E" w:rsidRDefault="005A1C8E" w:rsidP="009F27AB">
      <w:pPr>
        <w:pStyle w:val="a5"/>
        <w:spacing w:before="0" w:beforeAutospacing="0" w:after="0"/>
        <w:ind w:firstLine="709"/>
        <w:jc w:val="both"/>
      </w:pPr>
      <w:r>
        <w:rPr>
          <w:color w:val="000000"/>
        </w:rPr>
        <w:t xml:space="preserve">Суровая семилетняя школа провинциальной жизни явилась для </w:t>
      </w:r>
      <w:r>
        <w:rPr>
          <w:rStyle w:val="a4"/>
          <w:b w:val="0"/>
          <w:bCs w:val="0"/>
          <w:color w:val="000000"/>
        </w:rPr>
        <w:t>Салтыков</w:t>
      </w:r>
      <w:r>
        <w:rPr>
          <w:b/>
          <w:bCs/>
          <w:color w:val="000000"/>
        </w:rPr>
        <w:t>а-</w:t>
      </w:r>
      <w:r>
        <w:rPr>
          <w:color w:val="000000"/>
        </w:rPr>
        <w:t xml:space="preserve">сатирика плодотворной и действенной. Она способствовала преодолению отвлеченного, книжного отношения к жизни, она укрепила и углубила демократические симпатии писателя, его веру в русский народ и его историю. </w:t>
      </w:r>
      <w:r>
        <w:rPr>
          <w:rStyle w:val="a4"/>
          <w:b w:val="0"/>
          <w:bCs w:val="0"/>
          <w:color w:val="000000"/>
        </w:rPr>
        <w:t>Салтыков</w:t>
      </w:r>
      <w:r>
        <w:rPr>
          <w:color w:val="000000"/>
        </w:rPr>
        <w:t xml:space="preserve"> впервые открыл для себя </w:t>
      </w:r>
      <w:r>
        <w:rPr>
          <w:color w:val="000000"/>
        </w:rPr>
        <w:lastRenderedPageBreak/>
        <w:t xml:space="preserve">низовую, уездную Русь, познакомился с жизнью провинциального мелкого чиновничества, купечества, крестьянства, рабочих </w:t>
      </w:r>
      <w:proofErr w:type="spellStart"/>
      <w:r>
        <w:rPr>
          <w:color w:val="000000"/>
        </w:rPr>
        <w:t>Приура</w:t>
      </w:r>
      <w:r w:rsidR="00FC62AF">
        <w:rPr>
          <w:color w:val="000000"/>
        </w:rPr>
        <w:t>лья</w:t>
      </w:r>
      <w:proofErr w:type="spellEnd"/>
      <w:r>
        <w:rPr>
          <w:color w:val="000000"/>
        </w:rPr>
        <w:t xml:space="preserve">. Служебная практика по организации в Вятке сельскохозяйственной выставки, изучение дел о расколе в Волго-Вятском крае приобщили </w:t>
      </w:r>
      <w:r>
        <w:rPr>
          <w:rStyle w:val="a4"/>
          <w:b w:val="0"/>
          <w:bCs w:val="0"/>
          <w:color w:val="000000"/>
        </w:rPr>
        <w:t>Салтыков</w:t>
      </w:r>
      <w:r>
        <w:rPr>
          <w:b/>
          <w:bCs/>
          <w:color w:val="000000"/>
        </w:rPr>
        <w:t>а</w:t>
      </w:r>
      <w:r>
        <w:rPr>
          <w:color w:val="000000"/>
        </w:rPr>
        <w:t xml:space="preserve"> к устному народному творчеству. «</w:t>
      </w:r>
      <w:proofErr w:type="gramStart"/>
      <w:r>
        <w:rPr>
          <w:color w:val="000000"/>
        </w:rPr>
        <w:t>Я</w:t>
      </w:r>
      <w:proofErr w:type="gramEnd"/>
      <w:r>
        <w:rPr>
          <w:color w:val="000000"/>
        </w:rPr>
        <w:t xml:space="preserve"> несомненно ощущал, что в сердце моем таится невидимая, но горячая струя, которая без ведома для меня самого приобщает меня к первоначальным и вечно бьющим источникам народной жизни»,- вспоминал писатель о вятских впечатлениях. </w:t>
      </w:r>
    </w:p>
    <w:p w:rsidR="005A1C8E" w:rsidRDefault="005A1C8E" w:rsidP="009F27AB">
      <w:pPr>
        <w:pStyle w:val="a5"/>
        <w:spacing w:before="0" w:beforeAutospacing="0" w:after="0"/>
        <w:ind w:firstLine="709"/>
        <w:jc w:val="both"/>
      </w:pPr>
      <w:r>
        <w:rPr>
          <w:color w:val="000000"/>
        </w:rPr>
        <w:t xml:space="preserve">С демократических позиций взглянул теперь </w:t>
      </w:r>
      <w:r>
        <w:rPr>
          <w:rStyle w:val="a4"/>
          <w:b w:val="0"/>
          <w:bCs w:val="0"/>
          <w:color w:val="000000"/>
        </w:rPr>
        <w:t>Салтыков</w:t>
      </w:r>
      <w:r>
        <w:rPr>
          <w:b/>
          <w:bCs/>
          <w:color w:val="000000"/>
        </w:rPr>
        <w:t xml:space="preserve"> </w:t>
      </w:r>
      <w:r>
        <w:rPr>
          <w:color w:val="000000"/>
        </w:rPr>
        <w:t>и</w:t>
      </w:r>
      <w:r>
        <w:rPr>
          <w:b/>
          <w:bCs/>
          <w:color w:val="000000"/>
        </w:rPr>
        <w:t xml:space="preserve"> </w:t>
      </w:r>
      <w:r>
        <w:rPr>
          <w:color w:val="000000"/>
        </w:rPr>
        <w:t>на государственную</w:t>
      </w:r>
      <w:r>
        <w:rPr>
          <w:b/>
          <w:bCs/>
          <w:color w:val="000000"/>
        </w:rPr>
        <w:t xml:space="preserve"> </w:t>
      </w:r>
      <w:r>
        <w:rPr>
          <w:color w:val="000000"/>
        </w:rPr>
        <w:t>систему России.</w:t>
      </w:r>
      <w:r>
        <w:rPr>
          <w:b/>
          <w:bCs/>
          <w:color w:val="000000"/>
        </w:rPr>
        <w:t xml:space="preserve"> </w:t>
      </w:r>
      <w:r w:rsidR="00FC62AF" w:rsidRPr="00FC62AF">
        <w:rPr>
          <w:bCs/>
          <w:color w:val="000000"/>
        </w:rPr>
        <w:t xml:space="preserve">Он </w:t>
      </w:r>
      <w:r>
        <w:rPr>
          <w:color w:val="000000"/>
        </w:rPr>
        <w:t>пришел к выводу, что центральная в</w:t>
      </w:r>
      <w:r w:rsidR="00C60668">
        <w:rPr>
          <w:color w:val="000000"/>
        </w:rPr>
        <w:t>ласть, как бы ни была просвещен</w:t>
      </w:r>
      <w:r>
        <w:rPr>
          <w:color w:val="000000"/>
        </w:rPr>
        <w:t xml:space="preserve">а, не может обнять все подробности жизни великого народа; когда она хочет своими средствами управлять многоразличными пружинами народной жизни, она истощается в бесплодных усилиях. Главное неудобство чрезмерной централизации в том, что она стирает все личности, составляющие государство. Вмешиваясь во все мелочные отправления народной жизни, принимая на себя регламентацию частных интересов, правительство тем самым как бы освобождает граждан от всякой самобытной деятельности и самого себя ставит под удар, так как делается ответственным за все, делается причиною всех зол и порождает к себе ненависть. Централизация в масштабах такой огромной страны, как Россия, приводит к появлению массы чиновников, чуждых населению и по духу, и по стремлениям, не связанных с ним никакими общими интересами, бессильных на добро, но в области зла являющихся страшной, разъедающей силой. </w:t>
      </w:r>
    </w:p>
    <w:p w:rsidR="005A1C8E" w:rsidRDefault="005A1C8E" w:rsidP="009F27AB">
      <w:pPr>
        <w:pStyle w:val="a5"/>
        <w:spacing w:before="0" w:beforeAutospacing="0" w:after="0"/>
        <w:ind w:firstLine="709"/>
        <w:jc w:val="both"/>
      </w:pPr>
      <w:r>
        <w:rPr>
          <w:color w:val="000000"/>
        </w:rPr>
        <w:t xml:space="preserve">Так образуется порочный круг: централизованная власть убивает всякую народную инициативу, искусственно задерживает гражданское развитие народа, держит его в младенческой неразвитости, а эта неразвитость, в свою очередь, оправдывает и поддерживает централизацию. Но что делать сейчас? Как бороться с сущностью государственной системы в условиях пассивности и гражданской незрелости самого народа? </w:t>
      </w:r>
    </w:p>
    <w:p w:rsidR="005A1C8E" w:rsidRDefault="005A1C8E" w:rsidP="009F27AB">
      <w:pPr>
        <w:pStyle w:val="a5"/>
        <w:spacing w:before="0" w:beforeAutospacing="0" w:after="0"/>
        <w:ind w:firstLine="709"/>
        <w:jc w:val="both"/>
      </w:pPr>
      <w:r>
        <w:rPr>
          <w:color w:val="000000"/>
        </w:rPr>
        <w:t xml:space="preserve">В поисках ответа на этот вопрос </w:t>
      </w:r>
      <w:r>
        <w:rPr>
          <w:rStyle w:val="a4"/>
          <w:b w:val="0"/>
          <w:bCs w:val="0"/>
          <w:color w:val="000000"/>
        </w:rPr>
        <w:t>Салтыков</w:t>
      </w:r>
      <w:r>
        <w:rPr>
          <w:color w:val="000000"/>
        </w:rPr>
        <w:t xml:space="preserve"> приходит к теории, в какой-то мере успокаивающей его гражданскую совесть: начинает практиковать либерализм внутри бюрократического аппарата. С этой целью предполагалось наметить покладистое влиятельное лицо, прикинуться сочувствующим его предначертаниям и начинаниям, сообщить последним легкий либеральный оттенок, как бы исходящий из недр начальства (всякий мало-мальски учтивый начальник не прочь от либерализма), и затем, взяв облюбованный субъект за нос, водить его за оный. Теория эта, в шутливом русском тоне, так и называлась теорией вождения влиятельного человека за нос, или, учтивее: теорией приведения влиятельного человека на правый путь. </w:t>
      </w:r>
    </w:p>
    <w:p w:rsidR="005A1C8E" w:rsidRDefault="005A1C8E" w:rsidP="009F27AB">
      <w:pPr>
        <w:pStyle w:val="a5"/>
        <w:spacing w:before="0" w:beforeAutospacing="0" w:after="0"/>
        <w:ind w:firstLine="709"/>
        <w:jc w:val="both"/>
      </w:pPr>
      <w:r>
        <w:rPr>
          <w:color w:val="000000"/>
        </w:rPr>
        <w:t xml:space="preserve">В «Губернских очерках», ставших художественным итогом вятской ссылки, такую теорию исповедует герой, от имени которого ведется повествование и которому суждено стать двойником </w:t>
      </w:r>
      <w:r>
        <w:rPr>
          <w:rStyle w:val="a4"/>
          <w:b w:val="0"/>
          <w:bCs w:val="0"/>
          <w:color w:val="000000"/>
        </w:rPr>
        <w:t>Салтыков</w:t>
      </w:r>
      <w:r>
        <w:rPr>
          <w:b/>
          <w:bCs/>
          <w:color w:val="000000"/>
        </w:rPr>
        <w:t>а</w:t>
      </w:r>
      <w:r>
        <w:rPr>
          <w:color w:val="000000"/>
        </w:rPr>
        <w:t xml:space="preserve">,- надворный советник Н. Щедрин. Общественный подъем 60-х годов дает </w:t>
      </w:r>
      <w:r>
        <w:rPr>
          <w:rStyle w:val="a4"/>
          <w:b w:val="0"/>
          <w:bCs w:val="0"/>
          <w:color w:val="000000"/>
        </w:rPr>
        <w:t>Салтыков</w:t>
      </w:r>
      <w:r>
        <w:rPr>
          <w:b/>
          <w:bCs/>
          <w:color w:val="000000"/>
        </w:rPr>
        <w:t>у</w:t>
      </w:r>
      <w:r>
        <w:rPr>
          <w:color w:val="000000"/>
        </w:rPr>
        <w:t xml:space="preserve"> уверенность, что честная служба социалиста Щедрина способна подтолкнуть общество к радикальным переменам, что единичное добро может принести некоторые плоды, если носитель этого добра держит в уме предельно широкий демократический идеал. </w:t>
      </w:r>
    </w:p>
    <w:p w:rsidR="005A1C8E" w:rsidRDefault="005A1C8E" w:rsidP="009F27AB">
      <w:pPr>
        <w:pStyle w:val="a5"/>
        <w:spacing w:before="0" w:beforeAutospacing="0" w:after="0"/>
        <w:ind w:firstLine="709"/>
        <w:jc w:val="both"/>
      </w:pPr>
      <w:r>
        <w:rPr>
          <w:color w:val="000000"/>
        </w:rPr>
        <w:t xml:space="preserve">Вот почему и после освобождения из вятского плена </w:t>
      </w:r>
      <w:r>
        <w:rPr>
          <w:rStyle w:val="a4"/>
          <w:b w:val="0"/>
          <w:bCs w:val="0"/>
          <w:color w:val="000000"/>
        </w:rPr>
        <w:t>Салтыков</w:t>
      </w:r>
      <w:r>
        <w:rPr>
          <w:b/>
          <w:bCs/>
          <w:color w:val="000000"/>
        </w:rPr>
        <w:t>-</w:t>
      </w:r>
      <w:r>
        <w:rPr>
          <w:color w:val="000000"/>
        </w:rPr>
        <w:t xml:space="preserve">Щедрин продолжает (с кратковременным перерывом в 1862-1864 годах) государственную службу сначала в Министерстве внутренних дел, а затем в должности рязанского и тверского вице-губернатора, снискав в бюрократических кругах кличку </w:t>
      </w:r>
      <w:proofErr w:type="gramStart"/>
      <w:r>
        <w:rPr>
          <w:color w:val="000000"/>
        </w:rPr>
        <w:t>вице-Робеспьера</w:t>
      </w:r>
      <w:proofErr w:type="gramEnd"/>
      <w:r>
        <w:rPr>
          <w:color w:val="000000"/>
        </w:rPr>
        <w:t xml:space="preserve">. В 1864-1868 годах </w:t>
      </w:r>
      <w:r>
        <w:rPr>
          <w:rStyle w:val="a4"/>
          <w:b w:val="0"/>
          <w:bCs w:val="0"/>
          <w:color w:val="000000"/>
        </w:rPr>
        <w:t xml:space="preserve">Михаил </w:t>
      </w:r>
      <w:proofErr w:type="spellStart"/>
      <w:r>
        <w:rPr>
          <w:rStyle w:val="a4"/>
          <w:b w:val="0"/>
          <w:bCs w:val="0"/>
          <w:color w:val="000000"/>
        </w:rPr>
        <w:t>Евграфович</w:t>
      </w:r>
      <w:proofErr w:type="spellEnd"/>
      <w:r>
        <w:rPr>
          <w:rStyle w:val="a4"/>
          <w:b w:val="0"/>
          <w:bCs w:val="0"/>
          <w:color w:val="000000"/>
        </w:rPr>
        <w:t xml:space="preserve"> Салтыков</w:t>
      </w:r>
      <w:r>
        <w:rPr>
          <w:color w:val="000000"/>
        </w:rPr>
        <w:t xml:space="preserve"> служит председателем казенной палаты в Пензе, Туле и Рязани. </w:t>
      </w:r>
    </w:p>
    <w:p w:rsidR="005A1C8E" w:rsidRDefault="005A1C8E" w:rsidP="009F27AB">
      <w:pPr>
        <w:pStyle w:val="a5"/>
        <w:spacing w:before="0" w:beforeAutospacing="0" w:after="0"/>
        <w:ind w:firstLine="709"/>
        <w:jc w:val="both"/>
        <w:rPr>
          <w:color w:val="000000"/>
        </w:rPr>
      </w:pPr>
      <w:r>
        <w:rPr>
          <w:color w:val="000000"/>
        </w:rPr>
        <w:t xml:space="preserve">Административная практика открывает перед сатириком самые потаенные стороны бюрократической власти, весь скрытый от внешнего наблюдения тайный ее механизм. Одновременно </w:t>
      </w:r>
      <w:r>
        <w:rPr>
          <w:rStyle w:val="a4"/>
          <w:b w:val="0"/>
          <w:bCs w:val="0"/>
          <w:color w:val="000000"/>
        </w:rPr>
        <w:t>Салтыков</w:t>
      </w:r>
      <w:r>
        <w:rPr>
          <w:color w:val="000000"/>
        </w:rPr>
        <w:t xml:space="preserve"> создает циклы очерков «Сатиры в прозе» и «Невинные </w:t>
      </w:r>
      <w:r>
        <w:rPr>
          <w:color w:val="000000"/>
        </w:rPr>
        <w:lastRenderedPageBreak/>
        <w:t xml:space="preserve">рассказы», в период сотрудничества в редакции «Современника» (1862-1864) пишет публицистическую хронику «Наша общественная жизнь», а в 1868-1869 годах, став членом редколлегии обновленного Некрасовым журнала «Отечественные записки», публикует очерковые книги «Письма о провинции», «Признаки времени», «Помпадуры и </w:t>
      </w:r>
      <w:proofErr w:type="gramStart"/>
      <w:r>
        <w:rPr>
          <w:color w:val="000000"/>
        </w:rPr>
        <w:t>помпадурши</w:t>
      </w:r>
      <w:proofErr w:type="gramEnd"/>
      <w:r>
        <w:rPr>
          <w:color w:val="000000"/>
        </w:rPr>
        <w:t xml:space="preserve">». </w:t>
      </w:r>
    </w:p>
    <w:p w:rsidR="00D20260" w:rsidRDefault="00D20260" w:rsidP="00D20260">
      <w:pPr>
        <w:pStyle w:val="a5"/>
        <w:spacing w:before="0" w:beforeAutospacing="0" w:after="0"/>
        <w:ind w:firstLine="709"/>
        <w:jc w:val="both"/>
      </w:pPr>
      <w:r>
        <w:rPr>
          <w:color w:val="000000"/>
        </w:rPr>
        <w:t>Вслед за возвращением Салтыкова-Щедрина из ссылки возобновилась, с большим блеском, его литературная деятельность. Имя надворного советника Щедрина, которым были подписаны появлявшиеся в «</w:t>
      </w:r>
      <w:hyperlink r:id="rId34" w:history="1">
        <w:r>
          <w:rPr>
            <w:rStyle w:val="a3"/>
            <w:color w:val="000000"/>
            <w:u w:val="none"/>
          </w:rPr>
          <w:t>Русском вестнике</w:t>
        </w:r>
      </w:hyperlink>
      <w:r>
        <w:rPr>
          <w:color w:val="000000"/>
        </w:rPr>
        <w:t>» с 1856 «Губернские очерки», сразу стало одним из самых любимых и популярных.</w:t>
      </w:r>
    </w:p>
    <w:p w:rsidR="00D20260" w:rsidRDefault="00D20260" w:rsidP="00D20260">
      <w:pPr>
        <w:pStyle w:val="a5"/>
        <w:spacing w:before="0" w:beforeAutospacing="0" w:after="0"/>
        <w:ind w:firstLine="709"/>
        <w:jc w:val="both"/>
      </w:pPr>
      <w:proofErr w:type="gramStart"/>
      <w:r>
        <w:rPr>
          <w:color w:val="000000"/>
        </w:rPr>
        <w:t xml:space="preserve">В марте 1858 г. Салтыков-Щедрин был назначен </w:t>
      </w:r>
      <w:hyperlink r:id="rId35" w:history="1">
        <w:r>
          <w:rPr>
            <w:rStyle w:val="a3"/>
            <w:color w:val="000000"/>
            <w:u w:val="none"/>
          </w:rPr>
          <w:t>рязанским</w:t>
        </w:r>
      </w:hyperlink>
      <w:r>
        <w:rPr>
          <w:color w:val="000000"/>
        </w:rPr>
        <w:t xml:space="preserve"> вице-губернатором, в апреле 1860 г. переведён на ту же должность в </w:t>
      </w:r>
      <w:hyperlink r:id="rId36" w:history="1">
        <w:r>
          <w:rPr>
            <w:rStyle w:val="a3"/>
            <w:color w:val="000000"/>
            <w:u w:val="none"/>
          </w:rPr>
          <w:t>Тверь</w:t>
        </w:r>
      </w:hyperlink>
      <w:r>
        <w:rPr>
          <w:color w:val="000000"/>
        </w:rPr>
        <w:t>. Пишет он в это время очень много, сначала в разных журналах (кроме «</w:t>
      </w:r>
      <w:hyperlink r:id="rId37" w:history="1">
        <w:r>
          <w:rPr>
            <w:rStyle w:val="a3"/>
            <w:color w:val="000000"/>
            <w:u w:val="none"/>
          </w:rPr>
          <w:t>Русского вестника</w:t>
        </w:r>
      </w:hyperlink>
      <w:r>
        <w:rPr>
          <w:color w:val="000000"/>
        </w:rPr>
        <w:t>» - в «</w:t>
      </w:r>
      <w:proofErr w:type="spellStart"/>
      <w:r>
        <w:rPr>
          <w:color w:val="000000"/>
        </w:rPr>
        <w:t>Атенее</w:t>
      </w:r>
      <w:proofErr w:type="spellEnd"/>
      <w:r>
        <w:rPr>
          <w:color w:val="000000"/>
        </w:rPr>
        <w:t>», «</w:t>
      </w:r>
      <w:hyperlink r:id="rId38" w:history="1">
        <w:r>
          <w:rPr>
            <w:rStyle w:val="a3"/>
            <w:color w:val="000000"/>
            <w:u w:val="none"/>
          </w:rPr>
          <w:t>Современнике</w:t>
        </w:r>
      </w:hyperlink>
      <w:r>
        <w:rPr>
          <w:color w:val="000000"/>
        </w:rPr>
        <w:t>», «</w:t>
      </w:r>
      <w:hyperlink r:id="rId39" w:history="1">
        <w:r>
          <w:rPr>
            <w:rStyle w:val="a3"/>
            <w:color w:val="000000"/>
            <w:u w:val="none"/>
          </w:rPr>
          <w:t>Библиотеке для чтения</w:t>
        </w:r>
      </w:hyperlink>
      <w:r>
        <w:rPr>
          <w:color w:val="000000"/>
        </w:rPr>
        <w:t>», «Московском вестнике»), но с 1860 - почти исключительно в «Современнике» в 1862 - несколько сцен и рассказов в журнале братьев Достоевских «</w:t>
      </w:r>
      <w:hyperlink r:id="rId40" w:history="1">
        <w:r>
          <w:rPr>
            <w:rStyle w:val="a3"/>
            <w:color w:val="000000"/>
            <w:u w:val="none"/>
          </w:rPr>
          <w:t>Время</w:t>
        </w:r>
        <w:proofErr w:type="gramEnd"/>
      </w:hyperlink>
      <w:r>
        <w:rPr>
          <w:color w:val="000000"/>
        </w:rPr>
        <w:t>»). Из написанного им между 1858 и 1862 годами составились два сборника.</w:t>
      </w:r>
    </w:p>
    <w:p w:rsidR="005A1C8E" w:rsidRDefault="005A1C8E" w:rsidP="009F27AB">
      <w:pPr>
        <w:pStyle w:val="a5"/>
        <w:spacing w:before="0" w:beforeAutospacing="0" w:after="0"/>
        <w:ind w:firstLine="709"/>
        <w:jc w:val="both"/>
      </w:pPr>
      <w:r>
        <w:rPr>
          <w:color w:val="000000"/>
        </w:rPr>
        <w:t xml:space="preserve">Постепенно </w:t>
      </w:r>
      <w:r>
        <w:rPr>
          <w:rStyle w:val="a4"/>
          <w:b w:val="0"/>
          <w:bCs w:val="0"/>
          <w:color w:val="000000"/>
        </w:rPr>
        <w:t>Салтыков</w:t>
      </w:r>
      <w:r>
        <w:rPr>
          <w:color w:val="000000"/>
        </w:rPr>
        <w:t xml:space="preserve"> изживает веру в перспективы честной службы, которая все более превращается в бесцельную каплю добра в море бюрократического произвола. Реформа 1861 года не оправдывает его ожиданий, а в пореформенную эпоху русские либералы, с которыми </w:t>
      </w:r>
      <w:r>
        <w:rPr>
          <w:rStyle w:val="a4"/>
          <w:b w:val="0"/>
          <w:bCs w:val="0"/>
          <w:color w:val="000000"/>
        </w:rPr>
        <w:t>Салтыков</w:t>
      </w:r>
      <w:r>
        <w:rPr>
          <w:color w:val="000000"/>
        </w:rPr>
        <w:t xml:space="preserve"> искал союза, круто поворачивают вправо. В этих условиях </w:t>
      </w:r>
      <w:r w:rsidR="00FC62AF">
        <w:rPr>
          <w:color w:val="000000"/>
        </w:rPr>
        <w:t xml:space="preserve">писатель </w:t>
      </w:r>
      <w:r>
        <w:rPr>
          <w:color w:val="000000"/>
        </w:rPr>
        <w:t>приступает к работе над одним из вершинных произведений своего сатирического творчества – «Историей одного города».</w:t>
      </w:r>
    </w:p>
    <w:p w:rsidR="005A1C8E" w:rsidRDefault="005A1C8E" w:rsidP="009F27AB">
      <w:pPr>
        <w:pStyle w:val="a5"/>
        <w:spacing w:before="0" w:beforeAutospacing="0" w:after="0"/>
        <w:ind w:firstLine="709"/>
        <w:jc w:val="both"/>
      </w:pPr>
      <w:r>
        <w:rPr>
          <w:color w:val="000000"/>
        </w:rPr>
        <w:t xml:space="preserve">В картинах провинциальной жизни, которые Салтыков-Щедрин теперь рисует, </w:t>
      </w:r>
      <w:proofErr w:type="spellStart"/>
      <w:r>
        <w:rPr>
          <w:color w:val="000000"/>
        </w:rPr>
        <w:t>Крутогорск</w:t>
      </w:r>
      <w:proofErr w:type="spellEnd"/>
      <w:r>
        <w:rPr>
          <w:color w:val="000000"/>
        </w:rPr>
        <w:t xml:space="preserve"> (то есть Вятка) скоро уступает </w:t>
      </w:r>
      <w:proofErr w:type="spellStart"/>
      <w:r>
        <w:rPr>
          <w:color w:val="000000"/>
        </w:rPr>
        <w:t>Глупову</w:t>
      </w:r>
      <w:proofErr w:type="spellEnd"/>
      <w:r>
        <w:rPr>
          <w:color w:val="000000"/>
        </w:rPr>
        <w:t>, представляющему собою не какой-нибудь определённый, а типичный русский город - тот город, «историю» которого, понимаемого в ещё более широком смысле, несколькими годами позже написал Салтыков-Щедрин.</w:t>
      </w:r>
      <w:r w:rsidR="00D20260">
        <w:rPr>
          <w:color w:val="000000"/>
        </w:rPr>
        <w:t xml:space="preserve"> </w:t>
      </w:r>
      <w:r>
        <w:rPr>
          <w:color w:val="000000"/>
        </w:rPr>
        <w:t xml:space="preserve">В настоящем и будущем </w:t>
      </w:r>
      <w:proofErr w:type="spellStart"/>
      <w:r>
        <w:rPr>
          <w:color w:val="000000"/>
        </w:rPr>
        <w:t>Глупова</w:t>
      </w:r>
      <w:proofErr w:type="spellEnd"/>
      <w:r>
        <w:rPr>
          <w:color w:val="000000"/>
        </w:rPr>
        <w:t xml:space="preserve"> усматривается один «конфуз»: «идти вперёд - трудно, идти назад - невозможно</w:t>
      </w:r>
      <w:r w:rsidR="00D20260">
        <w:rPr>
          <w:color w:val="000000"/>
        </w:rPr>
        <w:t>»</w:t>
      </w:r>
      <w:r>
        <w:rPr>
          <w:color w:val="000000"/>
        </w:rPr>
        <w:t>.</w:t>
      </w:r>
    </w:p>
    <w:p w:rsidR="005A1C8E" w:rsidRDefault="005A1C8E" w:rsidP="009F27AB">
      <w:pPr>
        <w:pStyle w:val="a5"/>
        <w:spacing w:before="0" w:beforeAutospacing="0" w:after="0"/>
        <w:ind w:firstLine="709"/>
        <w:jc w:val="both"/>
      </w:pPr>
      <w:r>
        <w:rPr>
          <w:color w:val="000000"/>
        </w:rPr>
        <w:t xml:space="preserve">В феврале 1862 Салтыков-Щедрин в первый раз вышел в отставку. Он хотел поселиться в </w:t>
      </w:r>
      <w:hyperlink r:id="rId41" w:history="1">
        <w:r>
          <w:rPr>
            <w:rStyle w:val="a3"/>
            <w:color w:val="000000"/>
            <w:u w:val="none"/>
          </w:rPr>
          <w:t>Москве</w:t>
        </w:r>
      </w:hyperlink>
      <w:r>
        <w:rPr>
          <w:color w:val="000000"/>
        </w:rPr>
        <w:t xml:space="preserve"> и основать там двухнедельный журнал; когда ему это не удалось, он переехал в </w:t>
      </w:r>
      <w:hyperlink r:id="rId42" w:history="1">
        <w:r>
          <w:rPr>
            <w:rStyle w:val="a3"/>
            <w:color w:val="000000"/>
            <w:u w:val="none"/>
          </w:rPr>
          <w:t>Петербург</w:t>
        </w:r>
      </w:hyperlink>
      <w:r>
        <w:rPr>
          <w:color w:val="000000"/>
        </w:rPr>
        <w:t xml:space="preserve"> и с начала 1863 стал фактически одним из редакторов «Современника». В течение двух лет он помещает в нём беллетристические произведения, общественные и театральные хроники, московские письма, рецензии на книги, </w:t>
      </w:r>
      <w:hyperlink r:id="rId43" w:history="1">
        <w:r>
          <w:rPr>
            <w:rStyle w:val="a3"/>
            <w:color w:val="000000"/>
            <w:u w:val="none"/>
          </w:rPr>
          <w:t>полемические</w:t>
        </w:r>
      </w:hyperlink>
      <w:r>
        <w:rPr>
          <w:color w:val="000000"/>
        </w:rPr>
        <w:t xml:space="preserve"> заметки, публицистические статьи.</w:t>
      </w:r>
    </w:p>
    <w:p w:rsidR="005A1C8E" w:rsidRDefault="005A1C8E" w:rsidP="009F27AB">
      <w:pPr>
        <w:pStyle w:val="a5"/>
        <w:spacing w:before="0" w:beforeAutospacing="0" w:after="0"/>
        <w:ind w:firstLine="709"/>
        <w:jc w:val="both"/>
      </w:pPr>
      <w:r>
        <w:rPr>
          <w:color w:val="000000"/>
        </w:rPr>
        <w:t xml:space="preserve">В ноябре 1864 он был назначен управляющим </w:t>
      </w:r>
      <w:hyperlink r:id="rId44" w:history="1">
        <w:r>
          <w:rPr>
            <w:rStyle w:val="a3"/>
            <w:color w:val="000000"/>
            <w:u w:val="none"/>
          </w:rPr>
          <w:t>Пензенской</w:t>
        </w:r>
      </w:hyperlink>
      <w:r>
        <w:rPr>
          <w:color w:val="000000"/>
        </w:rPr>
        <w:t xml:space="preserve"> казённой палатой, два года спустя переведён на ту же должность в </w:t>
      </w:r>
      <w:hyperlink r:id="rId45" w:history="1">
        <w:r>
          <w:rPr>
            <w:rStyle w:val="a3"/>
            <w:color w:val="000000"/>
            <w:u w:val="none"/>
          </w:rPr>
          <w:t>Тулу</w:t>
        </w:r>
      </w:hyperlink>
      <w:r>
        <w:rPr>
          <w:color w:val="000000"/>
        </w:rPr>
        <w:t xml:space="preserve">, а в октябре 1867 - в </w:t>
      </w:r>
      <w:hyperlink r:id="rId46" w:history="1">
        <w:r>
          <w:rPr>
            <w:rStyle w:val="a3"/>
            <w:color w:val="000000"/>
            <w:u w:val="none"/>
          </w:rPr>
          <w:t>Рязань</w:t>
        </w:r>
      </w:hyperlink>
      <w:r>
        <w:rPr>
          <w:color w:val="000000"/>
        </w:rPr>
        <w:t>. Эти годы были временем его наименьшей литературной деятельности: в течение трёх лет (1865-1867) в печати появилась только одна его статья «Завещание моим детям».</w:t>
      </w:r>
    </w:p>
    <w:p w:rsidR="005A1C8E" w:rsidRDefault="005A1C8E" w:rsidP="009F27AB">
      <w:pPr>
        <w:pStyle w:val="a5"/>
        <w:spacing w:before="0" w:beforeAutospacing="0" w:after="0"/>
        <w:ind w:firstLine="709"/>
        <w:jc w:val="both"/>
      </w:pPr>
      <w:proofErr w:type="gramStart"/>
      <w:r>
        <w:rPr>
          <w:color w:val="000000"/>
        </w:rPr>
        <w:t>Его тяга к литературе оставалась, однако, прежней: как только «</w:t>
      </w:r>
      <w:hyperlink r:id="rId47" w:history="1">
        <w:r>
          <w:rPr>
            <w:rStyle w:val="a3"/>
            <w:color w:val="000000"/>
            <w:u w:val="none"/>
          </w:rPr>
          <w:t>Отечественные записки</w:t>
        </w:r>
      </w:hyperlink>
      <w:r>
        <w:rPr>
          <w:color w:val="000000"/>
        </w:rPr>
        <w:t xml:space="preserve">» перешли (с </w:t>
      </w:r>
      <w:hyperlink r:id="rId48" w:history="1">
        <w:r>
          <w:rPr>
            <w:rStyle w:val="a3"/>
            <w:color w:val="000000"/>
            <w:u w:val="none"/>
          </w:rPr>
          <w:t>1 января</w:t>
        </w:r>
      </w:hyperlink>
      <w:r>
        <w:rPr>
          <w:color w:val="000000"/>
        </w:rPr>
        <w:t xml:space="preserve"> </w:t>
      </w:r>
      <w:hyperlink r:id="rId49" w:history="1">
        <w:r>
          <w:rPr>
            <w:rStyle w:val="a3"/>
            <w:color w:val="000000"/>
            <w:u w:val="none"/>
          </w:rPr>
          <w:t>1868</w:t>
        </w:r>
      </w:hyperlink>
      <w:r>
        <w:rPr>
          <w:color w:val="000000"/>
        </w:rPr>
        <w:t xml:space="preserve">) под редакцию </w:t>
      </w:r>
      <w:hyperlink r:id="rId50" w:history="1">
        <w:r>
          <w:rPr>
            <w:rStyle w:val="a3"/>
            <w:color w:val="000000"/>
            <w:u w:val="none"/>
          </w:rPr>
          <w:t>Некрасова</w:t>
        </w:r>
      </w:hyperlink>
      <w:r>
        <w:rPr>
          <w:color w:val="000000"/>
        </w:rPr>
        <w:t>, Салтыков-Щедрин стал одним из их самых усердных сотрудников, а в июне 1868 окончательно покинул службу и занял должность одного из главных сотрудников и руководителей журнала, официальным редактором которого стал десять лет спустя, после смерти Некрасова.</w:t>
      </w:r>
      <w:proofErr w:type="gramEnd"/>
    </w:p>
    <w:p w:rsidR="005A1C8E" w:rsidRDefault="005A1C8E" w:rsidP="009F27AB">
      <w:pPr>
        <w:pStyle w:val="a5"/>
        <w:spacing w:before="0" w:beforeAutospacing="0" w:after="0"/>
        <w:ind w:firstLine="709"/>
        <w:jc w:val="both"/>
      </w:pPr>
      <w:r>
        <w:rPr>
          <w:color w:val="000000"/>
        </w:rPr>
        <w:t xml:space="preserve">Пока существовали «Отечественные записки», то есть до </w:t>
      </w:r>
      <w:hyperlink r:id="rId51" w:history="1">
        <w:r>
          <w:rPr>
            <w:rStyle w:val="a3"/>
            <w:color w:val="000000"/>
            <w:u w:val="none"/>
          </w:rPr>
          <w:t>1884</w:t>
        </w:r>
      </w:hyperlink>
      <w:r>
        <w:rPr>
          <w:color w:val="000000"/>
        </w:rPr>
        <w:t xml:space="preserve">, Салтыков-Щедрин работал исключительно для них. Большая часть </w:t>
      </w:r>
      <w:proofErr w:type="gramStart"/>
      <w:r>
        <w:rPr>
          <w:color w:val="000000"/>
        </w:rPr>
        <w:t>написанного</w:t>
      </w:r>
      <w:proofErr w:type="gramEnd"/>
      <w:r>
        <w:rPr>
          <w:color w:val="000000"/>
        </w:rPr>
        <w:t xml:space="preserve"> им в это время вошла в состав следующих сборников: </w:t>
      </w:r>
      <w:proofErr w:type="gramStart"/>
      <w:r>
        <w:rPr>
          <w:color w:val="000000"/>
        </w:rPr>
        <w:t xml:space="preserve">«Признаки времени» и «Письма из провинции», «Помпадуры и Помпадурши», «Господа Ташкентцы», «Дневник провинциала в Петербурге», «Благонамеренные речи», «В среде умеренности и аккуратности», «Господа Головлёвы», «Сборник», «Убежище </w:t>
      </w:r>
      <w:proofErr w:type="spellStart"/>
      <w:r>
        <w:rPr>
          <w:color w:val="000000"/>
        </w:rPr>
        <w:t>Монрепо</w:t>
      </w:r>
      <w:proofErr w:type="spellEnd"/>
      <w:r>
        <w:rPr>
          <w:color w:val="000000"/>
        </w:rPr>
        <w:t>», «Круглый год», «Современная идиллия», «За рубежом», «Письма к тётеньке», «Недоконченные беседы», «Пошехонские рассказы».</w:t>
      </w:r>
      <w:proofErr w:type="gramEnd"/>
    </w:p>
    <w:p w:rsidR="005A1C8E" w:rsidRDefault="005A1C8E" w:rsidP="009F27AB">
      <w:pPr>
        <w:pStyle w:val="a5"/>
        <w:spacing w:before="0" w:beforeAutospacing="0" w:after="0"/>
        <w:ind w:firstLine="709"/>
        <w:jc w:val="both"/>
      </w:pPr>
      <w:r>
        <w:rPr>
          <w:color w:val="000000"/>
        </w:rPr>
        <w:t xml:space="preserve">Сверх того в «Отечественных записках» были напечатаны в </w:t>
      </w:r>
      <w:hyperlink r:id="rId52" w:history="1">
        <w:r>
          <w:rPr>
            <w:rStyle w:val="a3"/>
            <w:color w:val="000000"/>
            <w:u w:val="none"/>
          </w:rPr>
          <w:t>1876</w:t>
        </w:r>
      </w:hyperlink>
      <w:r>
        <w:rPr>
          <w:color w:val="000000"/>
        </w:rPr>
        <w:t xml:space="preserve"> «Культурные люди» и «Итоги», при жизни Салтыкова-Щедрина не перепечатанные ни в одном из его сборников, но включенные в посмертное издание его сочинений. «Сказки», изданные </w:t>
      </w:r>
      <w:r>
        <w:rPr>
          <w:color w:val="000000"/>
        </w:rPr>
        <w:lastRenderedPageBreak/>
        <w:t xml:space="preserve">особо в </w:t>
      </w:r>
      <w:hyperlink r:id="rId53" w:history="1">
        <w:r>
          <w:rPr>
            <w:rStyle w:val="a3"/>
            <w:color w:val="000000"/>
            <w:u w:val="none"/>
          </w:rPr>
          <w:t>1887</w:t>
        </w:r>
      </w:hyperlink>
      <w:r>
        <w:rPr>
          <w:color w:val="000000"/>
        </w:rPr>
        <w:t>, появлялись первоначально в «Отечественных записках», «</w:t>
      </w:r>
      <w:hyperlink r:id="rId54" w:history="1">
        <w:r>
          <w:rPr>
            <w:rStyle w:val="a3"/>
            <w:color w:val="000000"/>
            <w:u w:val="none"/>
          </w:rPr>
          <w:t>Неделе</w:t>
        </w:r>
      </w:hyperlink>
      <w:r>
        <w:rPr>
          <w:color w:val="000000"/>
        </w:rPr>
        <w:t>», «Русских ведомостях» и «Сборнике литературного фонда». После запрета «Отечественных записок» Салтыков-Щедрин помещал свои произведения преимущественно в «Вестнике Европы»; отдельно «Пёстрые письма» и «Мелочи жизни» были изданы при жизни автора (</w:t>
      </w:r>
      <w:hyperlink r:id="rId55" w:history="1">
        <w:r>
          <w:rPr>
            <w:rStyle w:val="a3"/>
            <w:color w:val="000000"/>
            <w:u w:val="none"/>
          </w:rPr>
          <w:t>1886</w:t>
        </w:r>
      </w:hyperlink>
      <w:r>
        <w:rPr>
          <w:color w:val="000000"/>
        </w:rPr>
        <w:t xml:space="preserve"> и </w:t>
      </w:r>
      <w:hyperlink r:id="rId56" w:history="1">
        <w:r>
          <w:rPr>
            <w:rStyle w:val="a3"/>
            <w:color w:val="000000"/>
            <w:u w:val="none"/>
          </w:rPr>
          <w:t>1887</w:t>
        </w:r>
      </w:hyperlink>
      <w:r>
        <w:rPr>
          <w:color w:val="000000"/>
        </w:rPr>
        <w:t>), «</w:t>
      </w:r>
      <w:hyperlink r:id="rId57" w:history="1">
        <w:r>
          <w:rPr>
            <w:rStyle w:val="a3"/>
            <w:color w:val="000000"/>
            <w:u w:val="none"/>
          </w:rPr>
          <w:t>Пошехонская старина</w:t>
        </w:r>
      </w:hyperlink>
      <w:r>
        <w:rPr>
          <w:color w:val="000000"/>
        </w:rPr>
        <w:t xml:space="preserve">» - уже после его смерти, в </w:t>
      </w:r>
      <w:hyperlink r:id="rId58" w:history="1">
        <w:r>
          <w:rPr>
            <w:rStyle w:val="a3"/>
            <w:color w:val="000000"/>
            <w:u w:val="none"/>
          </w:rPr>
          <w:t>1890</w:t>
        </w:r>
      </w:hyperlink>
      <w:r>
        <w:rPr>
          <w:color w:val="000000"/>
        </w:rPr>
        <w:t>.</w:t>
      </w:r>
    </w:p>
    <w:p w:rsidR="005A1C8E" w:rsidRDefault="005A1C8E" w:rsidP="009F27AB">
      <w:pPr>
        <w:pStyle w:val="a5"/>
        <w:spacing w:before="0" w:beforeAutospacing="0" w:after="0"/>
        <w:ind w:firstLine="709"/>
        <w:jc w:val="both"/>
      </w:pPr>
      <w:r>
        <w:rPr>
          <w:color w:val="000000"/>
        </w:rPr>
        <w:t xml:space="preserve">Здоровье Салтыкова-Щедрина, расшатанное ещё с половины 1870-х годов, было глубоко подорвано запретом «Отечественных записок». Впечатление, произведенное на него этим событием, изображено им самим с большой силой в одной из сказок («Приключение с </w:t>
      </w:r>
      <w:proofErr w:type="spellStart"/>
      <w:r>
        <w:rPr>
          <w:color w:val="000000"/>
        </w:rPr>
        <w:t>Крамольниковым</w:t>
      </w:r>
      <w:proofErr w:type="spellEnd"/>
      <w:r>
        <w:rPr>
          <w:color w:val="000000"/>
        </w:rPr>
        <w:t>», который «однажды утром, проснувшись, совершенно явственно ощутил, что его нет») и в первом «Пёстром письме», начинающемся словами: «несколько месяцев тому назад я совершению неожиданно лишился употребления языка».</w:t>
      </w:r>
    </w:p>
    <w:p w:rsidR="005A1C8E" w:rsidRDefault="005A1C8E" w:rsidP="009F27AB">
      <w:pPr>
        <w:pStyle w:val="a5"/>
        <w:spacing w:before="0" w:beforeAutospacing="0" w:after="0"/>
        <w:ind w:firstLine="709"/>
        <w:jc w:val="both"/>
      </w:pPr>
      <w:r>
        <w:rPr>
          <w:color w:val="000000"/>
        </w:rPr>
        <w:t xml:space="preserve">Незаменимой утратой был для </w:t>
      </w:r>
      <w:proofErr w:type="gramStart"/>
      <w:r>
        <w:rPr>
          <w:color w:val="000000"/>
        </w:rPr>
        <w:t>него</w:t>
      </w:r>
      <w:proofErr w:type="gramEnd"/>
      <w:r>
        <w:rPr>
          <w:color w:val="000000"/>
        </w:rPr>
        <w:t xml:space="preserve"> поэтому разрыв непосредственной связи между ним и публикой. </w:t>
      </w:r>
      <w:proofErr w:type="gramStart"/>
      <w:r>
        <w:rPr>
          <w:color w:val="000000"/>
        </w:rPr>
        <w:t>Салтыков-Щедрин знал, что «читате</w:t>
      </w:r>
      <w:r w:rsidR="00D20260">
        <w:rPr>
          <w:color w:val="000000"/>
        </w:rPr>
        <w:t xml:space="preserve">ль-друг» по-прежнему существует </w:t>
      </w:r>
      <w:r>
        <w:rPr>
          <w:color w:val="000000"/>
        </w:rPr>
        <w:t>- но этот читатель «заробел, затерялся в толпе, и дознаться, где именно он находится, довольно трудно».</w:t>
      </w:r>
      <w:proofErr w:type="gramEnd"/>
      <w:r>
        <w:rPr>
          <w:color w:val="000000"/>
        </w:rPr>
        <w:t xml:space="preserve"> Мысль об одиночестве, о «</w:t>
      </w:r>
      <w:proofErr w:type="spellStart"/>
      <w:r>
        <w:rPr>
          <w:color w:val="000000"/>
        </w:rPr>
        <w:t>брошенности</w:t>
      </w:r>
      <w:proofErr w:type="spellEnd"/>
      <w:r>
        <w:rPr>
          <w:color w:val="000000"/>
        </w:rPr>
        <w:t xml:space="preserve">» удручает его всё больше и больше, обостряемая физическими страданиями и в свою очередь обостряющая их. «Болен я, - восклицает он в первой главе «Мелочей жизни». Недуг впился в меня всеми когтями и не выпускает из них. Измождённое тело ничего не может ему противопоставить». Последние его годы были медленной агонией, но он не переставал писать, пока мог держать перо, и его творчество оставалось до конца сильным и свободным: «Пошехонская старина» ни в чём не уступает его лучшим произведениям. Незадолго до смерти он начал новый труд, об основной мысли которого можно составить себе понятие уже по его заглавию: </w:t>
      </w:r>
      <w:proofErr w:type="gramStart"/>
      <w:r>
        <w:rPr>
          <w:color w:val="000000"/>
        </w:rPr>
        <w:t xml:space="preserve">«Забытые слова» («Были, знаете, слова, - сказал Салтыков </w:t>
      </w:r>
      <w:hyperlink r:id="rId59" w:history="1">
        <w:r>
          <w:rPr>
            <w:rStyle w:val="a3"/>
            <w:color w:val="000000"/>
            <w:u w:val="none"/>
          </w:rPr>
          <w:t>Н.К. Михайловскому</w:t>
        </w:r>
      </w:hyperlink>
      <w:r>
        <w:rPr>
          <w:color w:val="000000"/>
        </w:rPr>
        <w:t xml:space="preserve"> незадолго до смерти,- ну, совесть, отечество, человечество, другие там ещё… А теперь потрудитесь-ка их поискать!..</w:t>
      </w:r>
      <w:proofErr w:type="gramEnd"/>
      <w:r>
        <w:rPr>
          <w:color w:val="000000"/>
        </w:rPr>
        <w:t xml:space="preserve"> </w:t>
      </w:r>
      <w:proofErr w:type="gramStart"/>
      <w:r>
        <w:rPr>
          <w:color w:val="000000"/>
        </w:rPr>
        <w:t xml:space="preserve">Надо же напомнить!»..). Он умер 28 апреля 1889 и погребён 2 мая, согласно его желанию, на </w:t>
      </w:r>
      <w:hyperlink r:id="rId60" w:history="1">
        <w:proofErr w:type="spellStart"/>
        <w:r>
          <w:rPr>
            <w:rStyle w:val="a3"/>
            <w:color w:val="000000"/>
            <w:u w:val="none"/>
          </w:rPr>
          <w:t>Волковском</w:t>
        </w:r>
        <w:proofErr w:type="spellEnd"/>
        <w:r>
          <w:rPr>
            <w:rStyle w:val="a3"/>
            <w:color w:val="000000"/>
            <w:u w:val="none"/>
          </w:rPr>
          <w:t xml:space="preserve"> кладбище</w:t>
        </w:r>
      </w:hyperlink>
      <w:r>
        <w:rPr>
          <w:color w:val="000000"/>
        </w:rPr>
        <w:t xml:space="preserve">, рядом с </w:t>
      </w:r>
      <w:hyperlink r:id="rId61" w:history="1">
        <w:r>
          <w:rPr>
            <w:rStyle w:val="a3"/>
            <w:color w:val="000000"/>
            <w:u w:val="none"/>
          </w:rPr>
          <w:t>И.С. Тургеневым</w:t>
        </w:r>
      </w:hyperlink>
      <w:r>
        <w:rPr>
          <w:color w:val="000000"/>
        </w:rPr>
        <w:t>.</w:t>
      </w:r>
      <w:proofErr w:type="gramEnd"/>
    </w:p>
    <w:p w:rsidR="005A1C8E" w:rsidRDefault="009F27AB" w:rsidP="009F27AB">
      <w:pPr>
        <w:pStyle w:val="a5"/>
        <w:spacing w:before="0" w:beforeAutospacing="0" w:after="0"/>
        <w:ind w:firstLine="709"/>
        <w:jc w:val="both"/>
      </w:pPr>
      <w:r>
        <w:rPr>
          <w:noProof/>
        </w:rPr>
        <w:drawing>
          <wp:inline distT="0" distB="0" distL="0" distR="0" wp14:anchorId="5849E095" wp14:editId="2539A8DF">
            <wp:extent cx="6667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p w:rsidR="005A1C8E" w:rsidRDefault="009F27AB" w:rsidP="009F27AB">
      <w:pPr>
        <w:pStyle w:val="a5"/>
        <w:spacing w:before="0" w:beforeAutospacing="0" w:after="0"/>
        <w:ind w:firstLine="709"/>
        <w:jc w:val="both"/>
      </w:pPr>
      <w:r>
        <w:rPr>
          <w:color w:val="000000"/>
        </w:rPr>
        <w:t xml:space="preserve">Могила М.Е. </w:t>
      </w:r>
      <w:r w:rsidR="005A1C8E">
        <w:rPr>
          <w:color w:val="000000"/>
        </w:rPr>
        <w:t xml:space="preserve">Салтыкова-Щедрина </w:t>
      </w:r>
      <w:proofErr w:type="gramStart"/>
      <w:r w:rsidR="005A1C8E">
        <w:rPr>
          <w:color w:val="000000"/>
        </w:rPr>
        <w:t>на</w:t>
      </w:r>
      <w:proofErr w:type="gramEnd"/>
      <w:r w:rsidR="005A1C8E">
        <w:rPr>
          <w:color w:val="000000"/>
        </w:rPr>
        <w:t xml:space="preserve"> </w:t>
      </w:r>
      <w:hyperlink r:id="rId63" w:history="1">
        <w:proofErr w:type="gramStart"/>
        <w:r w:rsidR="00E627A7">
          <w:rPr>
            <w:rStyle w:val="a3"/>
            <w:color w:val="000000"/>
            <w:u w:val="none"/>
          </w:rPr>
          <w:t>Волков</w:t>
        </w:r>
        <w:r w:rsidR="005A1C8E">
          <w:rPr>
            <w:rStyle w:val="a3"/>
            <w:color w:val="000000"/>
            <w:u w:val="none"/>
          </w:rPr>
          <w:t>ом</w:t>
        </w:r>
        <w:proofErr w:type="gramEnd"/>
        <w:r w:rsidR="005A1C8E">
          <w:rPr>
            <w:rStyle w:val="a3"/>
            <w:color w:val="000000"/>
            <w:u w:val="none"/>
          </w:rPr>
          <w:t xml:space="preserve"> кладбище</w:t>
        </w:r>
      </w:hyperlink>
      <w:r w:rsidR="005A1C8E">
        <w:rPr>
          <w:color w:val="000000"/>
        </w:rPr>
        <w:t xml:space="preserve"> в Петербурге.</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color w:val="000000"/>
        </w:rPr>
        <w:t>В интерпретации текстов Салтыкова-Щедрина имеются две исследовательские линии. Одна, традиционная, восходящая к литературной критике XIX в., видит в его творчестве выражение обличительного пафоса и едва ли не хронологию важнейших событий истории российского общества. Вторая, сформировавшаяся не без влияния герменевтики и структурализма, выявляет в текстах объективно данные семантические конструкты разных уровней, позволяющие говорить о сильном мировоззренческом напряжении прозы Щедрина, ставящем её в один ряд с Ф</w:t>
      </w:r>
      <w:r w:rsidR="00D20260">
        <w:rPr>
          <w:color w:val="000000"/>
        </w:rPr>
        <w:t>.М. Достоевским и А.П. Чеховым.</w:t>
      </w:r>
    </w:p>
    <w:p w:rsidR="005A1C8E" w:rsidRDefault="005A1C8E" w:rsidP="009F27AB">
      <w:pPr>
        <w:pStyle w:val="a5"/>
        <w:spacing w:before="0" w:beforeAutospacing="0" w:after="0"/>
        <w:ind w:firstLine="709"/>
        <w:jc w:val="both"/>
      </w:pPr>
      <w:r>
        <w:rPr>
          <w:color w:val="000000"/>
        </w:rPr>
        <w:t xml:space="preserve">Традиционный критический подход акцентирует внимание на отношении Салтыкова-Щедрина к реформам (не замечая разницы между личной позицией и художественным текстом). Двадцать лет кряду все крупные явления русской общественной жизни встречали отголосок в </w:t>
      </w:r>
      <w:hyperlink r:id="rId64" w:history="1">
        <w:r>
          <w:rPr>
            <w:rStyle w:val="a3"/>
            <w:color w:val="000000"/>
            <w:u w:val="none"/>
          </w:rPr>
          <w:t>сатире</w:t>
        </w:r>
      </w:hyperlink>
      <w:r>
        <w:rPr>
          <w:color w:val="000000"/>
        </w:rPr>
        <w:t xml:space="preserve"> Салтыкова-Щедрина, иногда предугадывавшей их ещё в зародыше. Это - своего рода исторический документ, доходящий местами до полного сочетания реальной и художественной правды. Занимает свой пост Салтыков-Щедрин в то время, когда завершился главный цикл «великих реформ» и, говоря словами Некрасова, «</w:t>
      </w:r>
      <w:proofErr w:type="spellStart"/>
      <w:r>
        <w:rPr>
          <w:color w:val="000000"/>
        </w:rPr>
        <w:t>рановременные</w:t>
      </w:r>
      <w:proofErr w:type="spellEnd"/>
      <w:r>
        <w:rPr>
          <w:color w:val="000000"/>
        </w:rPr>
        <w:t xml:space="preserve"> меры» (</w:t>
      </w:r>
      <w:proofErr w:type="spellStart"/>
      <w:r>
        <w:rPr>
          <w:color w:val="000000"/>
        </w:rPr>
        <w:t>рановременные</w:t>
      </w:r>
      <w:proofErr w:type="spellEnd"/>
      <w:r>
        <w:rPr>
          <w:color w:val="000000"/>
        </w:rPr>
        <w:t xml:space="preserve">, конечно, </w:t>
      </w:r>
      <w:r>
        <w:rPr>
          <w:color w:val="000000"/>
        </w:rPr>
        <w:lastRenderedPageBreak/>
        <w:t>только с точки зрения их противников) «теряли должные размеры и с треском пятились назад».</w:t>
      </w:r>
    </w:p>
    <w:p w:rsidR="005A1C8E" w:rsidRDefault="005A1C8E" w:rsidP="009F27AB">
      <w:pPr>
        <w:pStyle w:val="a5"/>
        <w:spacing w:before="0" w:beforeAutospacing="0" w:after="0"/>
        <w:ind w:firstLine="709"/>
        <w:jc w:val="both"/>
      </w:pPr>
      <w:r>
        <w:rPr>
          <w:color w:val="000000"/>
        </w:rPr>
        <w:t>Осуществление реформ, за одним лишь исключением, попало в руки людей, им враждебных. В обществе всё резче заявляли себя обычные результаты реакции и застоя: мельчали учреждения, мельчали люди, усиливался дух хищения и наживы, всплывало наверх всё легковесное и пустое. При таких условиях для писателя с дарованием Салтыкова-Щедрина трудно было воздержаться от сатиры.</w:t>
      </w:r>
    </w:p>
    <w:p w:rsidR="005A1C8E" w:rsidRDefault="005A1C8E" w:rsidP="009F27AB">
      <w:pPr>
        <w:pStyle w:val="a5"/>
        <w:spacing w:before="0" w:beforeAutospacing="0" w:after="0"/>
        <w:ind w:firstLine="709"/>
        <w:jc w:val="both"/>
      </w:pPr>
      <w:r>
        <w:rPr>
          <w:color w:val="000000"/>
        </w:rPr>
        <w:t>Орудием борьбы становится в его руках даже экскурсия в прошедшее: составляя «Историю одного города», он имеет в виду исключительно настоящее. «Историческая форма рассказа, - говорит он, - была для меня удобна потому, что позволяла мне свободнее обращаться к известным явлениям жизни</w:t>
      </w:r>
      <w:proofErr w:type="gramStart"/>
      <w:r>
        <w:rPr>
          <w:color w:val="000000"/>
        </w:rPr>
        <w:t>… И</w:t>
      </w:r>
      <w:proofErr w:type="gramEnd"/>
      <w:r>
        <w:rPr>
          <w:color w:val="000000"/>
        </w:rPr>
        <w:t xml:space="preserve"> действительно, </w:t>
      </w:r>
      <w:proofErr w:type="spellStart"/>
      <w:r>
        <w:rPr>
          <w:color w:val="000000"/>
        </w:rPr>
        <w:t>Бородавкин</w:t>
      </w:r>
      <w:proofErr w:type="spellEnd"/>
      <w:r>
        <w:rPr>
          <w:color w:val="000000"/>
        </w:rPr>
        <w:t xml:space="preserve"> («История одного города»), пишущий втихомолку «устав о </w:t>
      </w:r>
      <w:proofErr w:type="spellStart"/>
      <w:r>
        <w:rPr>
          <w:color w:val="000000"/>
        </w:rPr>
        <w:t>нестеснении</w:t>
      </w:r>
      <w:proofErr w:type="spellEnd"/>
      <w:r>
        <w:rPr>
          <w:color w:val="000000"/>
        </w:rPr>
        <w:t xml:space="preserve"> градоначальников законами», и помещик </w:t>
      </w:r>
      <w:proofErr w:type="spellStart"/>
      <w:r>
        <w:rPr>
          <w:color w:val="000000"/>
        </w:rPr>
        <w:t>Поскудников</w:t>
      </w:r>
      <w:proofErr w:type="spellEnd"/>
      <w:r>
        <w:rPr>
          <w:color w:val="000000"/>
        </w:rPr>
        <w:t xml:space="preserve"> («Дневник провинциала в Петербурге»), «признающий небесполезным подвергнуть расстрелянию всех несогласно мыслящих» - это одного поля ягоды; бичующая их сатира преследует одну и ту же цель, всё равно, идёт ли речь о прошедшем или о настоящем.</w:t>
      </w:r>
    </w:p>
    <w:p w:rsidR="005A1C8E" w:rsidRDefault="005A1C8E" w:rsidP="009F27AB">
      <w:pPr>
        <w:pStyle w:val="a5"/>
        <w:spacing w:before="0" w:beforeAutospacing="0" w:after="0"/>
        <w:ind w:firstLine="709"/>
        <w:jc w:val="both"/>
      </w:pPr>
      <w:r>
        <w:rPr>
          <w:color w:val="000000"/>
        </w:rPr>
        <w:t>Второй из упомянутых подходов, восходящий к идеям В.Б. Шкловского и формалистов, М.М. Бахтина указывает на то, что за узнаваемыми «реалистичными» сюжетными линиями и системой персонажей скрывается коллизия предельно абстрактных мировоззренческих концептов, в числе которых «жизнь» и «смерть». Их борьба в мире, исход которой писателю представлялся неочевидным и представлена с помощью разных сре</w:t>
      </w:r>
      <w:proofErr w:type="gramStart"/>
      <w:r>
        <w:rPr>
          <w:color w:val="000000"/>
        </w:rPr>
        <w:t>дств в б</w:t>
      </w:r>
      <w:proofErr w:type="gramEnd"/>
      <w:r>
        <w:rPr>
          <w:color w:val="000000"/>
        </w:rPr>
        <w:t>ольшей части текстов Щедрина. Следует отметить, что отдельное внимание писатель уделял мимикрии смерти, облекающей</w:t>
      </w:r>
      <w:r w:rsidR="00D20260">
        <w:rPr>
          <w:color w:val="000000"/>
        </w:rPr>
        <w:t>с</w:t>
      </w:r>
      <w:r>
        <w:rPr>
          <w:color w:val="000000"/>
        </w:rPr>
        <w:t xml:space="preserve">я во внешне жизненные формы. Отсюда мотив кукол и </w:t>
      </w:r>
      <w:proofErr w:type="spellStart"/>
      <w:r>
        <w:rPr>
          <w:color w:val="000000"/>
        </w:rPr>
        <w:t>кукольности</w:t>
      </w:r>
      <w:proofErr w:type="spellEnd"/>
      <w:r>
        <w:rPr>
          <w:color w:val="000000"/>
        </w:rPr>
        <w:t xml:space="preserve"> («Игрушечного дела </w:t>
      </w:r>
      <w:proofErr w:type="gramStart"/>
      <w:r>
        <w:rPr>
          <w:color w:val="000000"/>
        </w:rPr>
        <w:t>людишки</w:t>
      </w:r>
      <w:proofErr w:type="gramEnd"/>
      <w:r>
        <w:rPr>
          <w:color w:val="000000"/>
        </w:rPr>
        <w:t>», Органчик и Прыщ в «Истории одного города»), зооморфные образы с разными видами переходов от человека к зверю (очеловеченные звери в «Сказках», звероподобные люди в «Господах Ташкентцах»). Экспансия смерти и формирует тотальную дегуманизацию жизненного пространства, которую отображает Щедрин.</w:t>
      </w:r>
    </w:p>
    <w:p w:rsidR="005A1C8E" w:rsidRDefault="005A1C8E" w:rsidP="009F27AB">
      <w:pPr>
        <w:pStyle w:val="a5"/>
        <w:spacing w:before="0" w:beforeAutospacing="0" w:after="0"/>
        <w:ind w:firstLine="709"/>
        <w:jc w:val="both"/>
      </w:pPr>
      <w:r>
        <w:rPr>
          <w:color w:val="000000"/>
        </w:rPr>
        <w:t xml:space="preserve">Неудивительна частота появления в текстах Щедрина </w:t>
      </w:r>
      <w:proofErr w:type="spellStart"/>
      <w:r>
        <w:rPr>
          <w:color w:val="000000"/>
        </w:rPr>
        <w:t>мортальной</w:t>
      </w:r>
      <w:proofErr w:type="spellEnd"/>
      <w:r>
        <w:rPr>
          <w:color w:val="000000"/>
        </w:rPr>
        <w:t xml:space="preserve"> темы (темы смерти). Смерть и смертоносность в социальной реальности, где Щедрин болезненно остро видит отчуждение, ведущее к утрате человеком самого себя, оказывается только одним из случаев экспансии смертоносного, что заставляет отвлечь внимание только </w:t>
      </w:r>
      <w:proofErr w:type="gramStart"/>
      <w:r>
        <w:rPr>
          <w:color w:val="000000"/>
        </w:rPr>
        <w:t>от</w:t>
      </w:r>
      <w:proofErr w:type="gramEnd"/>
      <w:r>
        <w:rPr>
          <w:color w:val="000000"/>
        </w:rPr>
        <w:t xml:space="preserve"> «социального </w:t>
      </w:r>
      <w:proofErr w:type="spellStart"/>
      <w:r>
        <w:rPr>
          <w:color w:val="000000"/>
        </w:rPr>
        <w:t>бытописательства</w:t>
      </w:r>
      <w:proofErr w:type="spellEnd"/>
      <w:r>
        <w:rPr>
          <w:color w:val="000000"/>
        </w:rPr>
        <w:t xml:space="preserve">». В таком случае реалистические внешние формы письма Салтыкова-Щедрина скрывают глубинную экзистенциальную направленность </w:t>
      </w:r>
      <w:proofErr w:type="spellStart"/>
      <w:r>
        <w:rPr>
          <w:color w:val="000000"/>
        </w:rPr>
        <w:t>щедринского</w:t>
      </w:r>
      <w:proofErr w:type="spellEnd"/>
      <w:r>
        <w:rPr>
          <w:color w:val="000000"/>
        </w:rPr>
        <w:t xml:space="preserve"> творчества, делают его сопоставимым с Э.Т.А. Гофманом, Ф.М. Достоевским и Ф. Кафкой.</w:t>
      </w:r>
    </w:p>
    <w:p w:rsidR="005A1C8E" w:rsidRDefault="005A1C8E" w:rsidP="009F27AB">
      <w:pPr>
        <w:pStyle w:val="a5"/>
        <w:spacing w:before="0" w:beforeAutospacing="0" w:after="0"/>
        <w:ind w:firstLine="709"/>
        <w:jc w:val="both"/>
      </w:pPr>
      <w:r>
        <w:rPr>
          <w:color w:val="000000"/>
        </w:rPr>
        <w:t>Мало таких нот, мало таких красок, которых нельзя было бы найти у Салтыкова-Щедрина. Сверкающий юмор, которым полна удивительная беседа мальчика в штанах с мальчиком без штанов, так же свеж и оригинален, как и задушевный лиризм, которым проникнуты последние страницы «Господ Головлёвых» и «Больного места». Описаний у Салтыкова-Щедрина немного, но и между ними попадаются такие перлы, как картина деревенской осени в «Господах Головлёвых» или засыпающего уездного городка в «Благонамеренных речах».</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b/>
          <w:bCs/>
          <w:color w:val="000000"/>
        </w:rPr>
        <w:t>«История одного города» (1869-1870 гг.)</w:t>
      </w:r>
    </w:p>
    <w:p w:rsidR="005A1C8E" w:rsidRDefault="005A1C8E" w:rsidP="009F27AB">
      <w:pPr>
        <w:pStyle w:val="a5"/>
        <w:spacing w:before="0" w:beforeAutospacing="0" w:after="0"/>
        <w:ind w:firstLine="709"/>
        <w:jc w:val="both"/>
      </w:pPr>
      <w:r>
        <w:rPr>
          <w:color w:val="000000"/>
        </w:rPr>
        <w:t xml:space="preserve">Жанр – ироническая летопись (см. «История Государства Российского» Н.М. Карамзина и «История села </w:t>
      </w:r>
      <w:proofErr w:type="spellStart"/>
      <w:r>
        <w:rPr>
          <w:color w:val="000000"/>
        </w:rPr>
        <w:t>Горюхина</w:t>
      </w:r>
      <w:proofErr w:type="spellEnd"/>
      <w:r>
        <w:rPr>
          <w:color w:val="000000"/>
        </w:rPr>
        <w:t xml:space="preserve">» А.С. Пушкина), т.е. это история российской государственности, взятая в особом фантасмагорическом пространстве города с говорящим названием </w:t>
      </w:r>
      <w:proofErr w:type="spellStart"/>
      <w:r>
        <w:rPr>
          <w:color w:val="000000"/>
        </w:rPr>
        <w:t>Глупов</w:t>
      </w:r>
      <w:proofErr w:type="spellEnd"/>
      <w:r>
        <w:rPr>
          <w:color w:val="000000"/>
        </w:rPr>
        <w:t xml:space="preserve"> (у Пушкина история России – это история села </w:t>
      </w:r>
      <w:proofErr w:type="spellStart"/>
      <w:r>
        <w:rPr>
          <w:color w:val="000000"/>
        </w:rPr>
        <w:t>Горюхина</w:t>
      </w:r>
      <w:proofErr w:type="spellEnd"/>
      <w:r>
        <w:rPr>
          <w:color w:val="000000"/>
        </w:rPr>
        <w:t>, где диалектное «</w:t>
      </w:r>
      <w:proofErr w:type="spellStart"/>
      <w:r>
        <w:rPr>
          <w:color w:val="000000"/>
        </w:rPr>
        <w:t>горюха</w:t>
      </w:r>
      <w:proofErr w:type="spellEnd"/>
      <w:r>
        <w:rPr>
          <w:color w:val="000000"/>
        </w:rPr>
        <w:t xml:space="preserve">» – несчастливый человек, неудачник). Для Щедрина Россия – это город-гротеск </w:t>
      </w:r>
      <w:proofErr w:type="spellStart"/>
      <w:r>
        <w:rPr>
          <w:color w:val="000000"/>
        </w:rPr>
        <w:t>Глупов</w:t>
      </w:r>
      <w:proofErr w:type="spellEnd"/>
      <w:r>
        <w:rPr>
          <w:color w:val="000000"/>
        </w:rPr>
        <w:t xml:space="preserve">, жители же его – </w:t>
      </w:r>
      <w:proofErr w:type="spellStart"/>
      <w:r>
        <w:rPr>
          <w:color w:val="000000"/>
        </w:rPr>
        <w:t>глуповцы</w:t>
      </w:r>
      <w:proofErr w:type="spellEnd"/>
      <w:r>
        <w:rPr>
          <w:color w:val="000000"/>
        </w:rPr>
        <w:t>.</w:t>
      </w:r>
    </w:p>
    <w:p w:rsidR="005A1C8E" w:rsidRDefault="005A1C8E" w:rsidP="009F27AB">
      <w:pPr>
        <w:pStyle w:val="a5"/>
        <w:spacing w:before="0" w:beforeAutospacing="0" w:after="0"/>
        <w:ind w:firstLine="709"/>
        <w:jc w:val="both"/>
      </w:pPr>
      <w:r>
        <w:rPr>
          <w:color w:val="000000"/>
        </w:rPr>
        <w:lastRenderedPageBreak/>
        <w:t xml:space="preserve">Главные творческие принципы сатирика – публицистичность, </w:t>
      </w:r>
      <w:proofErr w:type="spellStart"/>
      <w:r>
        <w:rPr>
          <w:color w:val="000000"/>
        </w:rPr>
        <w:t>идеологичность</w:t>
      </w:r>
      <w:proofErr w:type="spellEnd"/>
      <w:r>
        <w:rPr>
          <w:color w:val="000000"/>
        </w:rPr>
        <w:t xml:space="preserve"> в изображении социальной проблематики национальной жизни. Город </w:t>
      </w:r>
      <w:proofErr w:type="spellStart"/>
      <w:r>
        <w:rPr>
          <w:color w:val="000000"/>
        </w:rPr>
        <w:t>Глупов</w:t>
      </w:r>
      <w:proofErr w:type="spellEnd"/>
      <w:r>
        <w:rPr>
          <w:color w:val="000000"/>
        </w:rPr>
        <w:t xml:space="preserve"> – гротескный образ России, созданный с помощью особого повествовательного приема анахронизма; в рассказ о прошлом внедряются различные времена, предметы, герои. Совмещение времен создает хронологически условное время.</w:t>
      </w:r>
    </w:p>
    <w:p w:rsidR="005A1C8E" w:rsidRDefault="005A1C8E" w:rsidP="009F27AB">
      <w:pPr>
        <w:pStyle w:val="a5"/>
        <w:spacing w:before="0" w:beforeAutospacing="0" w:after="0"/>
        <w:ind w:firstLine="709"/>
        <w:jc w:val="both"/>
      </w:pPr>
      <w:r>
        <w:rPr>
          <w:color w:val="000000"/>
        </w:rPr>
        <w:t xml:space="preserve">Анахронизмы – </w:t>
      </w:r>
      <w:proofErr w:type="spellStart"/>
      <w:r>
        <w:rPr>
          <w:color w:val="000000"/>
        </w:rPr>
        <w:t>нарративный</w:t>
      </w:r>
      <w:proofErr w:type="spellEnd"/>
      <w:r>
        <w:rPr>
          <w:color w:val="000000"/>
        </w:rPr>
        <w:t xml:space="preserve"> прием, свидетельствующий о намеренном смещении времени-пространства, дает необходимый художественный эффект:</w:t>
      </w:r>
    </w:p>
    <w:p w:rsidR="005A1C8E" w:rsidRDefault="005A1C8E" w:rsidP="009F27AB">
      <w:pPr>
        <w:pStyle w:val="a5"/>
        <w:numPr>
          <w:ilvl w:val="0"/>
          <w:numId w:val="2"/>
        </w:numPr>
        <w:spacing w:before="0" w:beforeAutospacing="0" w:after="0"/>
        <w:ind w:left="0" w:firstLine="709"/>
        <w:jc w:val="both"/>
      </w:pPr>
      <w:r>
        <w:rPr>
          <w:color w:val="000000"/>
        </w:rPr>
        <w:t>показывает неизменность русской жизни;</w:t>
      </w:r>
    </w:p>
    <w:p w:rsidR="005A1C8E" w:rsidRDefault="005A1C8E" w:rsidP="009F27AB">
      <w:pPr>
        <w:pStyle w:val="a5"/>
        <w:numPr>
          <w:ilvl w:val="0"/>
          <w:numId w:val="2"/>
        </w:numPr>
        <w:spacing w:before="0" w:beforeAutospacing="0" w:after="0"/>
        <w:ind w:left="0" w:firstLine="709"/>
        <w:jc w:val="both"/>
      </w:pPr>
      <w:r>
        <w:rPr>
          <w:color w:val="000000"/>
        </w:rPr>
        <w:t>разрушает иллюзии исторического правдоподобия;</w:t>
      </w:r>
    </w:p>
    <w:p w:rsidR="005A1C8E" w:rsidRDefault="005A1C8E" w:rsidP="009F27AB">
      <w:pPr>
        <w:pStyle w:val="a5"/>
        <w:numPr>
          <w:ilvl w:val="0"/>
          <w:numId w:val="2"/>
        </w:numPr>
        <w:spacing w:before="0" w:beforeAutospacing="0" w:after="0"/>
        <w:ind w:left="0" w:firstLine="709"/>
        <w:jc w:val="both"/>
      </w:pPr>
      <w:r>
        <w:rPr>
          <w:color w:val="000000"/>
        </w:rPr>
        <w:t xml:space="preserve">создает особый </w:t>
      </w:r>
      <w:proofErr w:type="spellStart"/>
      <w:r>
        <w:rPr>
          <w:color w:val="000000"/>
        </w:rPr>
        <w:t>смеховый</w:t>
      </w:r>
      <w:proofErr w:type="spellEnd"/>
      <w:r>
        <w:rPr>
          <w:color w:val="000000"/>
        </w:rPr>
        <w:t xml:space="preserve"> мир.</w:t>
      </w:r>
    </w:p>
    <w:p w:rsidR="005A1C8E" w:rsidRDefault="005A1C8E" w:rsidP="009F27AB">
      <w:pPr>
        <w:pStyle w:val="a5"/>
        <w:spacing w:before="0" w:beforeAutospacing="0" w:after="0"/>
        <w:ind w:firstLine="709"/>
        <w:jc w:val="both"/>
      </w:pPr>
      <w:r>
        <w:rPr>
          <w:color w:val="000000"/>
        </w:rPr>
        <w:t>Благодаря структурным особенностям текста – совмещению реального, достоверного с фантастикой – создается представление об абсурдности русской жизни, причем на всех этапах ее исторического существования. Для Щедрина гротеск и фантастика есть средство выражения жизненной правды.</w:t>
      </w:r>
    </w:p>
    <w:p w:rsidR="005A1C8E" w:rsidRDefault="005A1C8E" w:rsidP="009F27AB">
      <w:pPr>
        <w:pStyle w:val="a5"/>
        <w:spacing w:before="0" w:beforeAutospacing="0" w:after="0"/>
        <w:ind w:firstLine="709"/>
        <w:jc w:val="both"/>
      </w:pPr>
      <w:r>
        <w:rPr>
          <w:color w:val="000000"/>
        </w:rPr>
        <w:t>Гротескные образы создаются через структурное сочетание различных элементов, которые не встречаются в действительности. Однако гротескный образ способен передать сущность явления.</w:t>
      </w:r>
    </w:p>
    <w:p w:rsidR="005A1C8E" w:rsidRDefault="005A1C8E" w:rsidP="009F27AB">
      <w:pPr>
        <w:pStyle w:val="a5"/>
        <w:spacing w:before="0" w:beforeAutospacing="0" w:after="0"/>
        <w:ind w:firstLine="709"/>
        <w:jc w:val="center"/>
      </w:pPr>
      <w:r>
        <w:rPr>
          <w:color w:val="000000"/>
        </w:rPr>
        <w:t xml:space="preserve">Образ города </w:t>
      </w:r>
      <w:proofErr w:type="spellStart"/>
      <w:r>
        <w:rPr>
          <w:color w:val="000000"/>
        </w:rPr>
        <w:t>Глупова</w:t>
      </w:r>
      <w:proofErr w:type="spellEnd"/>
    </w:p>
    <w:p w:rsidR="005A1C8E" w:rsidRDefault="005A1C8E" w:rsidP="009F27AB">
      <w:pPr>
        <w:pStyle w:val="a5"/>
        <w:spacing w:before="0" w:beforeAutospacing="0" w:after="0"/>
        <w:ind w:firstLine="709"/>
        <w:jc w:val="center"/>
      </w:pPr>
      <w:r>
        <w:rPr>
          <w:color w:val="000000"/>
        </w:rPr>
        <w:t>Власть -------------------------- народ</w:t>
      </w:r>
    </w:p>
    <w:p w:rsidR="005A1C8E" w:rsidRDefault="005A1C8E" w:rsidP="009F27AB">
      <w:pPr>
        <w:pStyle w:val="a5"/>
        <w:spacing w:before="0" w:beforeAutospacing="0" w:after="0"/>
        <w:ind w:firstLine="709"/>
        <w:jc w:val="center"/>
      </w:pPr>
      <w:r>
        <w:rPr>
          <w:color w:val="000000"/>
        </w:rPr>
        <w:t xml:space="preserve">Градоначальники ----------- </w:t>
      </w:r>
      <w:proofErr w:type="spellStart"/>
      <w:r>
        <w:rPr>
          <w:color w:val="000000"/>
        </w:rPr>
        <w:t>глуповцы</w:t>
      </w:r>
      <w:proofErr w:type="spellEnd"/>
    </w:p>
    <w:p w:rsidR="005A1C8E" w:rsidRDefault="005A1C8E" w:rsidP="009F27AB">
      <w:pPr>
        <w:pStyle w:val="a5"/>
        <w:spacing w:before="0" w:beforeAutospacing="0" w:after="0"/>
        <w:ind w:firstLine="709"/>
        <w:jc w:val="both"/>
      </w:pPr>
      <w:r>
        <w:rPr>
          <w:color w:val="000000"/>
        </w:rPr>
        <w:t>22 градоначальника – это 22 русских самодержца; их разнообразие мнимое, т.к. между ними больше сходства, чем различий.</w:t>
      </w:r>
    </w:p>
    <w:p w:rsidR="005A1C8E" w:rsidRDefault="005A1C8E" w:rsidP="009F27AB">
      <w:pPr>
        <w:pStyle w:val="a5"/>
        <w:spacing w:before="0" w:beforeAutospacing="0" w:after="0"/>
        <w:ind w:firstLine="709"/>
        <w:jc w:val="both"/>
      </w:pPr>
      <w:r>
        <w:rPr>
          <w:color w:val="000000"/>
        </w:rPr>
        <w:t xml:space="preserve">За </w:t>
      </w:r>
      <w:proofErr w:type="spellStart"/>
      <w:r>
        <w:rPr>
          <w:color w:val="000000"/>
        </w:rPr>
        <w:t>Глуповым</w:t>
      </w:r>
      <w:proofErr w:type="spellEnd"/>
      <w:r>
        <w:rPr>
          <w:color w:val="000000"/>
        </w:rPr>
        <w:t xml:space="preserve"> проступают контуры и всего государства Российского с его горестями и уродствами, самодержавными пра</w:t>
      </w:r>
      <w:r w:rsidR="009F27AB">
        <w:rPr>
          <w:color w:val="000000"/>
        </w:rPr>
        <w:t xml:space="preserve">вителями и обывателями. </w:t>
      </w:r>
      <w:proofErr w:type="spellStart"/>
      <w:r w:rsidR="009F27AB">
        <w:rPr>
          <w:color w:val="000000"/>
        </w:rPr>
        <w:t>Глупов</w:t>
      </w:r>
      <w:proofErr w:type="spellEnd"/>
      <w:r w:rsidR="009F27AB">
        <w:rPr>
          <w:color w:val="000000"/>
        </w:rPr>
        <w:t xml:space="preserve"> -</w:t>
      </w:r>
      <w:r>
        <w:rPr>
          <w:color w:val="000000"/>
        </w:rPr>
        <w:t xml:space="preserve"> это широкое историческое открытие России. Очертания </w:t>
      </w:r>
      <w:proofErr w:type="spellStart"/>
      <w:r>
        <w:rPr>
          <w:color w:val="000000"/>
        </w:rPr>
        <w:t>Глупова</w:t>
      </w:r>
      <w:proofErr w:type="spellEnd"/>
      <w:r>
        <w:rPr>
          <w:color w:val="000000"/>
        </w:rPr>
        <w:t xml:space="preserve"> размыты и изменчивы, он включает в себя базары, церкви с колокольнями, улицы, присутственные места, съезжий дом, площади, сад и дом градоначальника с высокой каланчой. </w:t>
      </w:r>
      <w:proofErr w:type="gramStart"/>
      <w:r>
        <w:rPr>
          <w:color w:val="000000"/>
        </w:rPr>
        <w:t xml:space="preserve">В сатирическую топографию города входят пригород </w:t>
      </w:r>
      <w:proofErr w:type="spellStart"/>
      <w:r>
        <w:rPr>
          <w:color w:val="000000"/>
        </w:rPr>
        <w:t>Полоумов</w:t>
      </w:r>
      <w:proofErr w:type="spellEnd"/>
      <w:r>
        <w:rPr>
          <w:color w:val="000000"/>
        </w:rPr>
        <w:t xml:space="preserve">, слободы Стрелецкая, Пушкарская, Навозная, Болотная и Негодница, сад, в котором летал по воздуху маркиз де </w:t>
      </w:r>
      <w:proofErr w:type="spellStart"/>
      <w:r>
        <w:rPr>
          <w:color w:val="000000"/>
        </w:rPr>
        <w:t>Санглот</w:t>
      </w:r>
      <w:proofErr w:type="spellEnd"/>
      <w:r>
        <w:rPr>
          <w:color w:val="000000"/>
        </w:rPr>
        <w:t xml:space="preserve">, урочище, названное </w:t>
      </w:r>
      <w:proofErr w:type="spellStart"/>
      <w:r>
        <w:rPr>
          <w:color w:val="000000"/>
        </w:rPr>
        <w:t>Дунькиным</w:t>
      </w:r>
      <w:proofErr w:type="spellEnd"/>
      <w:r>
        <w:rPr>
          <w:color w:val="000000"/>
        </w:rPr>
        <w:t xml:space="preserve"> </w:t>
      </w:r>
      <w:proofErr w:type="spellStart"/>
      <w:r>
        <w:rPr>
          <w:color w:val="000000"/>
        </w:rPr>
        <w:t>врАгом</w:t>
      </w:r>
      <w:proofErr w:type="spellEnd"/>
      <w:r>
        <w:rPr>
          <w:color w:val="000000"/>
        </w:rPr>
        <w:t xml:space="preserve">, городской выгон с навозными кучами, городская роща, в которой Эраст </w:t>
      </w:r>
      <w:proofErr w:type="spellStart"/>
      <w:r>
        <w:rPr>
          <w:color w:val="000000"/>
        </w:rPr>
        <w:t>Грустилов</w:t>
      </w:r>
      <w:proofErr w:type="spellEnd"/>
      <w:r>
        <w:rPr>
          <w:color w:val="000000"/>
        </w:rPr>
        <w:t>, отличавшийся «нежностью и чувствительностью сердца», любил пить чай и слушать, как токуют тетерева, река, унять которую задумал Угрюм-Бурчеев, и дорога, по которой</w:t>
      </w:r>
      <w:proofErr w:type="gramEnd"/>
      <w:r>
        <w:rPr>
          <w:color w:val="000000"/>
        </w:rPr>
        <w:t xml:space="preserve"> неизменно из облака пыли по кличу очередного градоправителя появлялась вооруженная </w:t>
      </w:r>
      <w:proofErr w:type="gramStart"/>
      <w:r>
        <w:rPr>
          <w:color w:val="000000"/>
        </w:rPr>
        <w:t>подмога</w:t>
      </w:r>
      <w:proofErr w:type="gramEnd"/>
      <w:r>
        <w:rPr>
          <w:color w:val="000000"/>
        </w:rPr>
        <w:t xml:space="preserve"> для очередной расправы с </w:t>
      </w:r>
      <w:proofErr w:type="spellStart"/>
      <w:r>
        <w:rPr>
          <w:color w:val="000000"/>
        </w:rPr>
        <w:t>глуповцами</w:t>
      </w:r>
      <w:proofErr w:type="spellEnd"/>
      <w:r>
        <w:rPr>
          <w:color w:val="000000"/>
        </w:rPr>
        <w:t>.</w:t>
      </w:r>
    </w:p>
    <w:p w:rsidR="005A1C8E" w:rsidRDefault="005A1C8E" w:rsidP="009F27AB">
      <w:pPr>
        <w:pStyle w:val="a5"/>
        <w:spacing w:before="0" w:beforeAutospacing="0" w:after="0"/>
        <w:ind w:firstLine="709"/>
        <w:jc w:val="both"/>
      </w:pPr>
      <w:r>
        <w:rPr>
          <w:color w:val="000000"/>
        </w:rPr>
        <w:t xml:space="preserve">Обитатели города преимущественно заняты земледелием, так что город все же сильно напоминает аграрную страну. Градоначальник </w:t>
      </w:r>
      <w:proofErr w:type="spellStart"/>
      <w:r>
        <w:rPr>
          <w:color w:val="000000"/>
        </w:rPr>
        <w:t>Бородавкин</w:t>
      </w:r>
      <w:proofErr w:type="spellEnd"/>
      <w:r>
        <w:rPr>
          <w:color w:val="000000"/>
        </w:rPr>
        <w:t xml:space="preserve">, спаливший в </w:t>
      </w:r>
      <w:proofErr w:type="spellStart"/>
      <w:r>
        <w:rPr>
          <w:color w:val="000000"/>
        </w:rPr>
        <w:t>глуповском</w:t>
      </w:r>
      <w:proofErr w:type="spellEnd"/>
      <w:r>
        <w:rPr>
          <w:color w:val="000000"/>
        </w:rPr>
        <w:t xml:space="preserve"> отечестве «тридцать три деревни», с балкона своего дома взирает на «синеющие вдалеке византийские твердыни». Попутно выясняется, что «выгонные земли Византии и </w:t>
      </w:r>
      <w:proofErr w:type="spellStart"/>
      <w:r>
        <w:rPr>
          <w:color w:val="000000"/>
        </w:rPr>
        <w:t>Глупова</w:t>
      </w:r>
      <w:proofErr w:type="spellEnd"/>
      <w:r>
        <w:rPr>
          <w:color w:val="000000"/>
        </w:rPr>
        <w:t xml:space="preserve"> были до такой степени </w:t>
      </w:r>
      <w:proofErr w:type="spellStart"/>
      <w:r>
        <w:rPr>
          <w:color w:val="000000"/>
        </w:rPr>
        <w:t>смежны</w:t>
      </w:r>
      <w:proofErr w:type="spellEnd"/>
      <w:r>
        <w:rPr>
          <w:color w:val="000000"/>
        </w:rPr>
        <w:t xml:space="preserve">, что византийские стада постоянно смешивались с </w:t>
      </w:r>
      <w:proofErr w:type="spellStart"/>
      <w:r>
        <w:rPr>
          <w:color w:val="000000"/>
        </w:rPr>
        <w:t>глуповскими</w:t>
      </w:r>
      <w:proofErr w:type="spellEnd"/>
      <w:r>
        <w:rPr>
          <w:color w:val="000000"/>
        </w:rPr>
        <w:t xml:space="preserve">, и из этого выходили беспрестанные пререкания». </w:t>
      </w:r>
      <w:proofErr w:type="gramStart"/>
      <w:r>
        <w:rPr>
          <w:color w:val="000000"/>
        </w:rPr>
        <w:t xml:space="preserve">Градоначальник </w:t>
      </w:r>
      <w:proofErr w:type="spellStart"/>
      <w:r>
        <w:rPr>
          <w:color w:val="000000"/>
        </w:rPr>
        <w:t>Клементий</w:t>
      </w:r>
      <w:proofErr w:type="spellEnd"/>
      <w:r>
        <w:rPr>
          <w:color w:val="000000"/>
        </w:rPr>
        <w:t xml:space="preserve"> был вывезен из Италии, а впоследствии сослан в Березов (как А.Д. Меншиков), а </w:t>
      </w:r>
      <w:proofErr w:type="spellStart"/>
      <w:r>
        <w:rPr>
          <w:color w:val="000000"/>
        </w:rPr>
        <w:t>Ламврокакис</w:t>
      </w:r>
      <w:proofErr w:type="spellEnd"/>
      <w:r>
        <w:rPr>
          <w:color w:val="000000"/>
        </w:rPr>
        <w:t xml:space="preserve"> пойман был в Нежине на базаре.</w:t>
      </w:r>
      <w:proofErr w:type="gramEnd"/>
    </w:p>
    <w:p w:rsidR="005A1C8E" w:rsidRDefault="005A1C8E" w:rsidP="009F27AB">
      <w:pPr>
        <w:pStyle w:val="a5"/>
        <w:spacing w:before="0" w:beforeAutospacing="0" w:after="0"/>
        <w:ind w:firstLine="709"/>
        <w:jc w:val="both"/>
      </w:pPr>
      <w:r>
        <w:rPr>
          <w:color w:val="000000"/>
        </w:rPr>
        <w:t>Гротескное пространство обретает у Салтыкова особое социально-нравственное наполнение; это понятие не географическое, т.е. не просто страна, «лежащая на юго-восток от Оренбургской губернии», но страна, «лежащая повсюду, где бьют по зубам, и где имеет право гражданственности предание о Макаре, телят не гоняющем». «Это классическая страна баранов, которые замечательны тем, что к стрижке ласковы и после оголения вновь обрастают с изумительной быстротой».</w:t>
      </w:r>
    </w:p>
    <w:p w:rsidR="005A1C8E" w:rsidRDefault="005A1C8E" w:rsidP="009F27AB">
      <w:pPr>
        <w:pStyle w:val="a5"/>
        <w:spacing w:before="0" w:beforeAutospacing="0" w:after="0"/>
        <w:ind w:firstLine="709"/>
        <w:jc w:val="both"/>
      </w:pPr>
      <w:r>
        <w:rPr>
          <w:color w:val="000000"/>
        </w:rPr>
        <w:t xml:space="preserve">Художественное время обнаруживает себя в постоянных и удивительных пересечениях вечности и злобы дня, время то словно застывает, коченеет, становится ясна его безграничность, безмерность: так было в городе </w:t>
      </w:r>
      <w:proofErr w:type="spellStart"/>
      <w:r>
        <w:rPr>
          <w:color w:val="000000"/>
        </w:rPr>
        <w:t>Глупове</w:t>
      </w:r>
      <w:proofErr w:type="spellEnd"/>
      <w:r>
        <w:rPr>
          <w:color w:val="000000"/>
        </w:rPr>
        <w:t xml:space="preserve"> и с </w:t>
      </w:r>
      <w:proofErr w:type="spellStart"/>
      <w:r>
        <w:rPr>
          <w:color w:val="000000"/>
        </w:rPr>
        <w:t>глуповцами</w:t>
      </w:r>
      <w:proofErr w:type="spellEnd"/>
      <w:r>
        <w:rPr>
          <w:color w:val="000000"/>
        </w:rPr>
        <w:t xml:space="preserve"> и будет всегда: «Родной наш город </w:t>
      </w:r>
      <w:proofErr w:type="spellStart"/>
      <w:r>
        <w:rPr>
          <w:color w:val="000000"/>
        </w:rPr>
        <w:t>Глупов</w:t>
      </w:r>
      <w:proofErr w:type="spellEnd"/>
      <w:r>
        <w:rPr>
          <w:color w:val="000000"/>
        </w:rPr>
        <w:t xml:space="preserve">, производя обширную торговлю квасом, печёнкой и </w:t>
      </w:r>
      <w:r>
        <w:rPr>
          <w:color w:val="000000"/>
        </w:rPr>
        <w:lastRenderedPageBreak/>
        <w:t>вареными яйцами, имеет три реки и, в согласность древнему Риму, на семи горах построен, на коих в гололедицу великое множество экипажей ломается и столь же бесчисленно лошадей побивается. Разница в том только состоит, что</w:t>
      </w:r>
      <w:r w:rsidR="009F27AB">
        <w:rPr>
          <w:color w:val="000000"/>
        </w:rPr>
        <w:t xml:space="preserve"> </w:t>
      </w:r>
      <w:r>
        <w:rPr>
          <w:color w:val="000000"/>
        </w:rPr>
        <w:t>в Риме сияло нечестие, а у нас - благочести</w:t>
      </w:r>
      <w:r w:rsidR="009F27AB">
        <w:rPr>
          <w:color w:val="000000"/>
        </w:rPr>
        <w:t>е, Рим заражало буйство, а нас -</w:t>
      </w:r>
      <w:r>
        <w:rPr>
          <w:color w:val="000000"/>
        </w:rPr>
        <w:t xml:space="preserve"> кротость,</w:t>
      </w:r>
      <w:r w:rsidR="00D20260">
        <w:rPr>
          <w:color w:val="000000"/>
        </w:rPr>
        <w:t xml:space="preserve"> в Риме бушевала подлая чернь, а</w:t>
      </w:r>
      <w:r>
        <w:rPr>
          <w:color w:val="000000"/>
        </w:rPr>
        <w:t xml:space="preserve"> у нас - начальники». То вдруг входят в повествование конкретные детали: «Летопись сию слагали четыре архивариуса: Мишка </w:t>
      </w:r>
      <w:proofErr w:type="spellStart"/>
      <w:r>
        <w:rPr>
          <w:color w:val="000000"/>
        </w:rPr>
        <w:t>Тряпичкин</w:t>
      </w:r>
      <w:proofErr w:type="spellEnd"/>
      <w:r>
        <w:rPr>
          <w:color w:val="000000"/>
        </w:rPr>
        <w:t xml:space="preserve">, да Мишка </w:t>
      </w:r>
      <w:proofErr w:type="spellStart"/>
      <w:r>
        <w:rPr>
          <w:color w:val="000000"/>
        </w:rPr>
        <w:t>Тряпичкин</w:t>
      </w:r>
      <w:proofErr w:type="spellEnd"/>
      <w:r>
        <w:rPr>
          <w:color w:val="000000"/>
        </w:rPr>
        <w:t xml:space="preserve"> другой, да Митька </w:t>
      </w:r>
      <w:proofErr w:type="spellStart"/>
      <w:r>
        <w:rPr>
          <w:color w:val="000000"/>
        </w:rPr>
        <w:t>Смирномордов</w:t>
      </w:r>
      <w:proofErr w:type="spellEnd"/>
      <w:r>
        <w:rPr>
          <w:color w:val="000000"/>
        </w:rPr>
        <w:t xml:space="preserve">, да я, смиренный </w:t>
      </w:r>
      <w:proofErr w:type="spellStart"/>
      <w:r>
        <w:rPr>
          <w:color w:val="000000"/>
        </w:rPr>
        <w:t>Павлушка</w:t>
      </w:r>
      <w:proofErr w:type="spellEnd"/>
      <w:r>
        <w:rPr>
          <w:color w:val="000000"/>
        </w:rPr>
        <w:t xml:space="preserve">, </w:t>
      </w:r>
      <w:proofErr w:type="spellStart"/>
      <w:r>
        <w:rPr>
          <w:color w:val="000000"/>
        </w:rPr>
        <w:t>Маслобойников</w:t>
      </w:r>
      <w:proofErr w:type="spellEnd"/>
      <w:r>
        <w:rPr>
          <w:color w:val="000000"/>
        </w:rPr>
        <w:t xml:space="preserve"> сын. Причем единую имели опаску, дабы не попали наши тетрадки к г. Бартеневу, и дабы не напечатал он их в своем «Архиве».</w:t>
      </w:r>
    </w:p>
    <w:p w:rsidR="005A1C8E" w:rsidRDefault="005A1C8E" w:rsidP="009F27AB">
      <w:pPr>
        <w:pStyle w:val="a5"/>
        <w:spacing w:before="0" w:beforeAutospacing="0" w:after="0"/>
        <w:ind w:firstLine="709"/>
        <w:jc w:val="both"/>
      </w:pPr>
      <w:r>
        <w:rPr>
          <w:color w:val="000000"/>
        </w:rPr>
        <w:t xml:space="preserve">Фантастические поступки и происшествия позволяют увидеть истинный характер многих привычных явлений. Вышедших из-под пера Щедрина градоначальников можно было счесть игрой воспаленного воображения писателя, если бы не многочисленные соответствия между их диковинными выходками и реальной российской жизнью. Чего бы, кажется, фантастичнее, чем </w:t>
      </w:r>
      <w:proofErr w:type="spellStart"/>
      <w:r>
        <w:rPr>
          <w:color w:val="000000"/>
        </w:rPr>
        <w:t>посумный</w:t>
      </w:r>
      <w:proofErr w:type="spellEnd"/>
      <w:r>
        <w:rPr>
          <w:color w:val="000000"/>
        </w:rPr>
        <w:t xml:space="preserve"> сбор с каждой нищенской сумы, а между тем здесь скрыто и в карикатурной форме отражено обложение налогами малоимущих классов. Однако дело не в разительных совпадениях «фантастики» и «будней», вся </w:t>
      </w:r>
      <w:proofErr w:type="spellStart"/>
      <w:r>
        <w:rPr>
          <w:color w:val="000000"/>
        </w:rPr>
        <w:t>глуповская</w:t>
      </w:r>
      <w:proofErr w:type="spellEnd"/>
      <w:r>
        <w:rPr>
          <w:color w:val="000000"/>
        </w:rPr>
        <w:t xml:space="preserve"> история от поисков себе «глупого князя» до попытки упразднения курса философии в университетах (юродивый </w:t>
      </w:r>
      <w:proofErr w:type="spellStart"/>
      <w:r>
        <w:rPr>
          <w:color w:val="000000"/>
        </w:rPr>
        <w:t>Яшенька</w:t>
      </w:r>
      <w:proofErr w:type="spellEnd"/>
      <w:r>
        <w:rPr>
          <w:color w:val="000000"/>
        </w:rPr>
        <w:t xml:space="preserve"> получает кафедру философии) разворачивается в строгом соответствии с порядками самодержавного государства. Щедрин высмеивает «драгоценные исторические предания», которые придают видимость законности российской государственности.</w:t>
      </w:r>
    </w:p>
    <w:p w:rsidR="005A1C8E" w:rsidRDefault="005A1C8E" w:rsidP="009F27AB">
      <w:pPr>
        <w:pStyle w:val="a5"/>
        <w:spacing w:before="0" w:beforeAutospacing="0" w:after="0"/>
        <w:ind w:firstLine="709"/>
        <w:jc w:val="both"/>
      </w:pPr>
      <w:r>
        <w:rPr>
          <w:color w:val="000000"/>
        </w:rPr>
        <w:t xml:space="preserve">Легенда о патриархальном единении власти с народом стала в книге предметом злых насмешек. Мало того, что, отправляясь к градоначальнику, </w:t>
      </w:r>
      <w:proofErr w:type="spellStart"/>
      <w:r>
        <w:rPr>
          <w:color w:val="000000"/>
        </w:rPr>
        <w:t>глуповцы</w:t>
      </w:r>
      <w:proofErr w:type="spellEnd"/>
      <w:r>
        <w:rPr>
          <w:color w:val="000000"/>
        </w:rPr>
        <w:t xml:space="preserve"> несу</w:t>
      </w:r>
      <w:r w:rsidR="00E92863">
        <w:rPr>
          <w:color w:val="000000"/>
        </w:rPr>
        <w:t>т</w:t>
      </w:r>
      <w:r>
        <w:rPr>
          <w:color w:val="000000"/>
        </w:rPr>
        <w:t xml:space="preserve"> подмышкой кульки, полагая, что дело не обойдется без «доброхотных даяний», все, что ни </w:t>
      </w:r>
      <w:r w:rsidR="00E92863">
        <w:rPr>
          <w:color w:val="000000"/>
        </w:rPr>
        <w:t>делает власть, будь она даже одержима</w:t>
      </w:r>
      <w:r>
        <w:rPr>
          <w:color w:val="000000"/>
        </w:rPr>
        <w:t xml:space="preserve"> добрыми намере</w:t>
      </w:r>
      <w:r w:rsidR="009F27AB">
        <w:rPr>
          <w:color w:val="000000"/>
        </w:rPr>
        <w:t xml:space="preserve">ниями, оборачивается для </w:t>
      </w:r>
      <w:proofErr w:type="spellStart"/>
      <w:r w:rsidR="009F27AB">
        <w:rPr>
          <w:color w:val="000000"/>
        </w:rPr>
        <w:t>глупов</w:t>
      </w:r>
      <w:r>
        <w:rPr>
          <w:color w:val="000000"/>
        </w:rPr>
        <w:t>це</w:t>
      </w:r>
      <w:r w:rsidR="00E92863">
        <w:rPr>
          <w:color w:val="000000"/>
        </w:rPr>
        <w:t>в</w:t>
      </w:r>
      <w:proofErr w:type="spellEnd"/>
      <w:r>
        <w:rPr>
          <w:color w:val="000000"/>
        </w:rPr>
        <w:t xml:space="preserve"> только новыми притеснениями, несчастьями, большим или меньшим количеством убиенных. «Патриархальность - самая грубая - делай, что велю, и все тут...». Захотят ввести в употребление лавровый лист или горчицу - спалят непокорные деревни, захотят замостить камнем улицу - разберут для этого гимнази</w:t>
      </w:r>
      <w:r w:rsidR="009F27AB">
        <w:rPr>
          <w:color w:val="000000"/>
        </w:rPr>
        <w:t>ю, захотят поставить монументы -</w:t>
      </w:r>
      <w:r>
        <w:rPr>
          <w:color w:val="000000"/>
        </w:rPr>
        <w:t xml:space="preserve"> </w:t>
      </w:r>
      <w:proofErr w:type="spellStart"/>
      <w:r>
        <w:rPr>
          <w:color w:val="000000"/>
        </w:rPr>
        <w:t>размостят</w:t>
      </w:r>
      <w:proofErr w:type="spellEnd"/>
      <w:r>
        <w:rPr>
          <w:color w:val="000000"/>
        </w:rPr>
        <w:t xml:space="preserve"> улицы и монументы возведут.</w:t>
      </w:r>
    </w:p>
    <w:p w:rsidR="005A1C8E" w:rsidRDefault="005A1C8E" w:rsidP="009F27AB">
      <w:pPr>
        <w:pStyle w:val="a5"/>
        <w:spacing w:before="0" w:beforeAutospacing="0" w:after="0"/>
        <w:ind w:firstLine="709"/>
        <w:jc w:val="both"/>
        <w:rPr>
          <w:color w:val="000000"/>
        </w:rPr>
      </w:pPr>
      <w:r>
        <w:rPr>
          <w:color w:val="000000"/>
        </w:rPr>
        <w:t xml:space="preserve">Но и </w:t>
      </w:r>
      <w:proofErr w:type="spellStart"/>
      <w:r>
        <w:rPr>
          <w:color w:val="000000"/>
        </w:rPr>
        <w:t>глуповский</w:t>
      </w:r>
      <w:proofErr w:type="spellEnd"/>
      <w:r>
        <w:rPr>
          <w:color w:val="000000"/>
        </w:rPr>
        <w:t xml:space="preserve"> народ в изображении Щедрина вполне достоин своей участи и такой власти: «Они любят, чтобы у начальника на лице играла приветливая улыбка, чтобы из уст его</w:t>
      </w:r>
      <w:r w:rsidR="00E92863">
        <w:rPr>
          <w:color w:val="000000"/>
        </w:rPr>
        <w:t xml:space="preserve"> п</w:t>
      </w:r>
      <w:r w:rsidR="00E92863" w:rsidRPr="00E92863">
        <w:rPr>
          <w:color w:val="000000"/>
        </w:rPr>
        <w:t>о временам исходили любезные прибаутки</w:t>
      </w:r>
      <w:r>
        <w:rPr>
          <w:color w:val="000000"/>
        </w:rPr>
        <w:t>, о</w:t>
      </w:r>
      <w:r w:rsidR="009F27AB">
        <w:rPr>
          <w:color w:val="000000"/>
        </w:rPr>
        <w:t>н может даже никаких мероприятий</w:t>
      </w:r>
      <w:r>
        <w:rPr>
          <w:color w:val="000000"/>
        </w:rPr>
        <w:t xml:space="preserve"> не совершать, но </w:t>
      </w:r>
      <w:proofErr w:type="gramStart"/>
      <w:r>
        <w:rPr>
          <w:color w:val="000000"/>
        </w:rPr>
        <w:t>ежели</w:t>
      </w:r>
      <w:proofErr w:type="gramEnd"/>
      <w:r>
        <w:rPr>
          <w:color w:val="000000"/>
        </w:rPr>
        <w:t xml:space="preserve"> он не будет при этом калякать, его имя никогда не сделается популярным. </w:t>
      </w:r>
      <w:r w:rsidRPr="005A1C8E">
        <w:rPr>
          <w:color w:val="000000"/>
        </w:rPr>
        <w:t xml:space="preserve">&lt;...&gt; </w:t>
      </w:r>
      <w:r>
        <w:rPr>
          <w:color w:val="000000"/>
        </w:rPr>
        <w:t>Быв</w:t>
      </w:r>
      <w:r w:rsidR="009F27AB">
        <w:rPr>
          <w:color w:val="000000"/>
        </w:rPr>
        <w:t>а</w:t>
      </w:r>
      <w:r>
        <w:rPr>
          <w:color w:val="000000"/>
        </w:rPr>
        <w:t xml:space="preserve">ли и такие, </w:t>
      </w:r>
      <w:r w:rsidR="009F27AB">
        <w:rPr>
          <w:color w:val="000000"/>
        </w:rPr>
        <w:t>которые делали дела средние, т.</w:t>
      </w:r>
      <w:r w:rsidR="00E92863">
        <w:rPr>
          <w:color w:val="000000"/>
        </w:rPr>
        <w:t>е. с</w:t>
      </w:r>
      <w:r>
        <w:rPr>
          <w:color w:val="000000"/>
        </w:rPr>
        <w:t>екли и взыскивали недоимки, но так как они при этом всегда приговар</w:t>
      </w:r>
      <w:r w:rsidR="009F27AB">
        <w:rPr>
          <w:color w:val="000000"/>
        </w:rPr>
        <w:t>ивали что-нибудь любезное, то</w:t>
      </w:r>
      <w:r>
        <w:rPr>
          <w:color w:val="000000"/>
        </w:rPr>
        <w:t xml:space="preserve"> имена их не только были занесены на скрижали, но даже послужили предметом разнообразных устных легенд».</w:t>
      </w:r>
    </w:p>
    <w:p w:rsidR="00637F0A" w:rsidRDefault="00637F0A" w:rsidP="009F27AB">
      <w:pPr>
        <w:pStyle w:val="a5"/>
        <w:spacing w:before="0" w:beforeAutospacing="0" w:after="0"/>
        <w:ind w:firstLine="709"/>
        <w:jc w:val="both"/>
        <w:rPr>
          <w:color w:val="000000"/>
        </w:rPr>
      </w:pPr>
      <w:proofErr w:type="spellStart"/>
      <w:r>
        <w:rPr>
          <w:color w:val="000000"/>
        </w:rPr>
        <w:t>Глуповцы</w:t>
      </w:r>
      <w:proofErr w:type="spellEnd"/>
      <w:r>
        <w:rPr>
          <w:color w:val="000000"/>
        </w:rPr>
        <w:t xml:space="preserve"> легко обманываются начальственными </w:t>
      </w:r>
      <w:proofErr w:type="gramStart"/>
      <w:r>
        <w:rPr>
          <w:color w:val="000000"/>
        </w:rPr>
        <w:t>посулами</w:t>
      </w:r>
      <w:proofErr w:type="gramEnd"/>
      <w:r>
        <w:rPr>
          <w:color w:val="000000"/>
        </w:rPr>
        <w:t>, ласковыми речами и поддаются на любую хитрость. Их терпение превосходит всякое вероятие; даже в несчастье они предпочитают жаться к начальству в слепой вере, что оно «все уладит», т.к. «не спит».</w:t>
      </w:r>
    </w:p>
    <w:p w:rsidR="00637F0A" w:rsidRDefault="00637F0A" w:rsidP="009F27AB">
      <w:pPr>
        <w:pStyle w:val="a5"/>
        <w:spacing w:before="0" w:beforeAutospacing="0" w:after="0"/>
        <w:ind w:firstLine="709"/>
        <w:jc w:val="both"/>
        <w:rPr>
          <w:color w:val="000000"/>
        </w:rPr>
      </w:pPr>
      <w:proofErr w:type="gramStart"/>
      <w:r>
        <w:rPr>
          <w:color w:val="000000"/>
        </w:rPr>
        <w:t>Редкие вспышки их возмущения слепы и часто обращаются на совершенно неповинных людей, которые, по их представлениям, преступили какие-то поставленные от начальства правила («Зачем Ивашка галдит?</w:t>
      </w:r>
      <w:proofErr w:type="gramEnd"/>
      <w:r>
        <w:rPr>
          <w:color w:val="000000"/>
        </w:rPr>
        <w:t xml:space="preserve"> </w:t>
      </w:r>
      <w:proofErr w:type="gramStart"/>
      <w:r>
        <w:rPr>
          <w:color w:val="000000"/>
        </w:rPr>
        <w:t xml:space="preserve">Галдеть разве велено?» - объясняют </w:t>
      </w:r>
      <w:proofErr w:type="spellStart"/>
      <w:r>
        <w:rPr>
          <w:color w:val="000000"/>
        </w:rPr>
        <w:t>глуповцы</w:t>
      </w:r>
      <w:proofErr w:type="spellEnd"/>
      <w:r>
        <w:rPr>
          <w:color w:val="000000"/>
        </w:rPr>
        <w:t xml:space="preserve"> вину осужденного на казнь).</w:t>
      </w:r>
      <w:proofErr w:type="gramEnd"/>
      <w:r>
        <w:rPr>
          <w:color w:val="000000"/>
        </w:rPr>
        <w:t xml:space="preserve"> Самые отчаянные смельчаки готовы удовольствоваться предложением встать на колени и просить прощения, а потом начинают пререкаться и обвинять друг друга в смутьянстве. Масса всегда готова отступиться от своего же заступника.</w:t>
      </w:r>
      <w:r w:rsidR="00736A4A">
        <w:rPr>
          <w:color w:val="000000"/>
        </w:rPr>
        <w:t xml:space="preserve"> </w:t>
      </w:r>
      <w:proofErr w:type="spellStart"/>
      <w:r>
        <w:rPr>
          <w:color w:val="000000"/>
        </w:rPr>
        <w:t>Глуповец</w:t>
      </w:r>
      <w:proofErr w:type="spellEnd"/>
      <w:r>
        <w:rPr>
          <w:color w:val="000000"/>
        </w:rPr>
        <w:t xml:space="preserve"> – это «человек, которому с изумительным постоянством долбят голову и который, разумеется, </w:t>
      </w:r>
      <w:r w:rsidR="00736A4A">
        <w:rPr>
          <w:color w:val="000000"/>
        </w:rPr>
        <w:t>не может прийти к другому результату, кроме ошеломления».</w:t>
      </w:r>
    </w:p>
    <w:p w:rsidR="00736A4A" w:rsidRDefault="00736A4A" w:rsidP="009F27AB">
      <w:pPr>
        <w:pStyle w:val="a5"/>
        <w:spacing w:before="0" w:beforeAutospacing="0" w:after="0"/>
        <w:ind w:firstLine="709"/>
        <w:jc w:val="both"/>
      </w:pPr>
      <w:r>
        <w:rPr>
          <w:color w:val="000000"/>
        </w:rPr>
        <w:lastRenderedPageBreak/>
        <w:t xml:space="preserve">Важен для понимания отношений народа и власти Угрюм-Бурчеев. Его воцарение – это торжество произвола, дошедшего до полной </w:t>
      </w:r>
      <w:proofErr w:type="gramStart"/>
      <w:r>
        <w:rPr>
          <w:color w:val="000000"/>
        </w:rPr>
        <w:t>бесстыжести</w:t>
      </w:r>
      <w:proofErr w:type="gramEnd"/>
      <w:r>
        <w:rPr>
          <w:color w:val="000000"/>
        </w:rPr>
        <w:t xml:space="preserve"> и утратившего всякую меру вещей. Низвести </w:t>
      </w:r>
      <w:proofErr w:type="spellStart"/>
      <w:r>
        <w:rPr>
          <w:color w:val="000000"/>
        </w:rPr>
        <w:t>Глупов</w:t>
      </w:r>
      <w:proofErr w:type="spellEnd"/>
      <w:r>
        <w:rPr>
          <w:color w:val="000000"/>
        </w:rPr>
        <w:t xml:space="preserve"> до уровня собственных невзыскательных вкусов, признать за жителями только те потребности, которые испытывал сам (в основном потребность маршировать), - вот задача власти Угрюм-Бурчеева: «Прямая линия, отсутствие пестроты, простота, доведенная до наготы, - вот идеалы, которые он знал и к осуществлению которых стремился».</w:t>
      </w:r>
    </w:p>
    <w:p w:rsidR="005A1C8E" w:rsidRDefault="005A1C8E" w:rsidP="009F27AB">
      <w:pPr>
        <w:pStyle w:val="a5"/>
        <w:spacing w:before="0" w:beforeAutospacing="0" w:after="0"/>
        <w:ind w:firstLine="709"/>
        <w:jc w:val="both"/>
      </w:pPr>
      <w:r>
        <w:rPr>
          <w:color w:val="000000"/>
        </w:rPr>
        <w:t xml:space="preserve">Взгляд Щедрина трезв и вместе с тем печален: </w:t>
      </w:r>
      <w:proofErr w:type="gramStart"/>
      <w:r>
        <w:rPr>
          <w:color w:val="000000"/>
        </w:rPr>
        <w:t>покуда</w:t>
      </w:r>
      <w:proofErr w:type="gramEnd"/>
      <w:r>
        <w:rPr>
          <w:color w:val="000000"/>
        </w:rPr>
        <w:t xml:space="preserve"> народ будет покорно исполнять роль винтиков в государственной машине, которой власть его же и подавляет, этот народ заслуживает самого сурового осуждения и прозвания </w:t>
      </w:r>
      <w:proofErr w:type="spellStart"/>
      <w:r>
        <w:rPr>
          <w:color w:val="000000"/>
        </w:rPr>
        <w:t>глуповцы</w:t>
      </w:r>
      <w:proofErr w:type="spellEnd"/>
      <w:r>
        <w:rPr>
          <w:color w:val="000000"/>
        </w:rPr>
        <w:t>.</w:t>
      </w:r>
    </w:p>
    <w:p w:rsidR="005A1C8E" w:rsidRDefault="005A1C8E" w:rsidP="009F27AB">
      <w:pPr>
        <w:pStyle w:val="a5"/>
        <w:spacing w:before="0" w:beforeAutospacing="0" w:after="0"/>
        <w:ind w:firstLine="709"/>
        <w:jc w:val="both"/>
      </w:pPr>
    </w:p>
    <w:p w:rsidR="005A1C8E" w:rsidRDefault="005A1C8E" w:rsidP="009F27AB">
      <w:pPr>
        <w:pStyle w:val="a5"/>
        <w:spacing w:before="0" w:beforeAutospacing="0" w:after="0"/>
        <w:ind w:firstLine="709"/>
        <w:jc w:val="both"/>
      </w:pPr>
      <w:r>
        <w:rPr>
          <w:b/>
          <w:bCs/>
          <w:color w:val="000000"/>
        </w:rPr>
        <w:t>«Сказки для детей изрядного возраста»</w:t>
      </w:r>
    </w:p>
    <w:p w:rsidR="005A1C8E" w:rsidRDefault="005A1C8E" w:rsidP="009F27AB">
      <w:pPr>
        <w:pStyle w:val="a5"/>
        <w:spacing w:before="0" w:beforeAutospacing="0" w:after="0"/>
        <w:ind w:firstLine="709"/>
        <w:jc w:val="both"/>
      </w:pPr>
      <w:r>
        <w:rPr>
          <w:color w:val="000000"/>
        </w:rPr>
        <w:t>«Сказки» - самостоятельный пласт творчества Салтыкова-Щедрина, своеобразный его итог, «малая сатирическая энциклопедия»; всего 32 сказки, 3 из которых написаны в 1869 г., остальные в 1882-1886 гг.</w:t>
      </w:r>
    </w:p>
    <w:p w:rsidR="005A1C8E" w:rsidRDefault="005A1C8E" w:rsidP="009F27AB">
      <w:pPr>
        <w:pStyle w:val="a5"/>
        <w:spacing w:before="0" w:beforeAutospacing="0" w:after="0"/>
        <w:ind w:firstLine="709"/>
        <w:jc w:val="both"/>
        <w:rPr>
          <w:color w:val="000000"/>
        </w:rPr>
      </w:pPr>
      <w:r>
        <w:rPr>
          <w:color w:val="000000"/>
        </w:rPr>
        <w:t xml:space="preserve">По художественным приемам, по идейной значимости, по разнообразию героев - «Сказки» - вершина творчества Салтыкова-Щедрина. «Для детей изрядного возраста», т.е. для взрослых, </w:t>
      </w:r>
      <w:proofErr w:type="gramStart"/>
      <w:r>
        <w:rPr>
          <w:color w:val="000000"/>
        </w:rPr>
        <w:t>рассчитаны</w:t>
      </w:r>
      <w:proofErr w:type="gramEnd"/>
      <w:r>
        <w:rPr>
          <w:color w:val="000000"/>
        </w:rPr>
        <w:t xml:space="preserve"> на широкую читательскую аудиторию. </w:t>
      </w:r>
      <w:r w:rsidR="002C14CC">
        <w:rPr>
          <w:color w:val="000000"/>
        </w:rPr>
        <w:t xml:space="preserve">Это итог, синтез идейных исканий сатирика. </w:t>
      </w:r>
      <w:r>
        <w:rPr>
          <w:color w:val="000000"/>
        </w:rPr>
        <w:t>Цель автора: разрушить иллюзии людей о самих себе, показать</w:t>
      </w:r>
      <w:r w:rsidR="00E92863">
        <w:rPr>
          <w:color w:val="000000"/>
        </w:rPr>
        <w:t xml:space="preserve"> настоящую жизнь. Форма сказок -</w:t>
      </w:r>
      <w:r>
        <w:rPr>
          <w:color w:val="000000"/>
        </w:rPr>
        <w:t xml:space="preserve"> са</w:t>
      </w:r>
      <w:r w:rsidR="00E92863">
        <w:rPr>
          <w:color w:val="000000"/>
        </w:rPr>
        <w:t>тира; повествовательные приемы -</w:t>
      </w:r>
      <w:r>
        <w:rPr>
          <w:color w:val="000000"/>
        </w:rPr>
        <w:t xml:space="preserve"> гротеск, сарказм, ирония. Таким образом</w:t>
      </w:r>
      <w:r w:rsidR="00265943">
        <w:rPr>
          <w:color w:val="000000"/>
        </w:rPr>
        <w:t>,</w:t>
      </w:r>
      <w:r>
        <w:rPr>
          <w:color w:val="000000"/>
        </w:rPr>
        <w:t xml:space="preserve"> писатель испо</w:t>
      </w:r>
      <w:r w:rsidR="00E92863">
        <w:rPr>
          <w:color w:val="000000"/>
        </w:rPr>
        <w:t>льзует смеховую культуру -</w:t>
      </w:r>
      <w:r>
        <w:rPr>
          <w:color w:val="000000"/>
        </w:rPr>
        <w:t xml:space="preserve"> органическое свойство русской повествовательной прозы.</w:t>
      </w:r>
    </w:p>
    <w:p w:rsidR="002C14CC" w:rsidRDefault="002C14CC" w:rsidP="009F27AB">
      <w:pPr>
        <w:pStyle w:val="a5"/>
        <w:spacing w:before="0" w:beforeAutospacing="0" w:after="0"/>
        <w:ind w:firstLine="709"/>
        <w:jc w:val="both"/>
      </w:pPr>
      <w:r>
        <w:rPr>
          <w:color w:val="000000"/>
        </w:rPr>
        <w:t>Не следует преувеличивать переориентировку Салтыкова-Щедрина на новый тип читательского сознания – народный, простонародный. Сказки создаются в расчете на читателя, прошедшего известную школу эзоповского иносказания, знаком с миром понятий и представлений писателя.</w:t>
      </w:r>
    </w:p>
    <w:p w:rsidR="005A1C8E" w:rsidRDefault="005A1C8E" w:rsidP="009F27AB">
      <w:pPr>
        <w:pStyle w:val="a5"/>
        <w:spacing w:before="0" w:beforeAutospacing="0" w:after="0"/>
        <w:ind w:firstLine="709"/>
        <w:jc w:val="both"/>
        <w:rPr>
          <w:color w:val="000000"/>
        </w:rPr>
      </w:pPr>
      <w:r>
        <w:rPr>
          <w:color w:val="000000"/>
        </w:rPr>
        <w:t>По жанровой природе сказки представляют собой сплав двух жанров: русской фольклорно</w:t>
      </w:r>
      <w:r w:rsidR="00E92863">
        <w:rPr>
          <w:color w:val="000000"/>
        </w:rPr>
        <w:t>й сказки во всех ее трех видах -</w:t>
      </w:r>
      <w:r>
        <w:rPr>
          <w:color w:val="000000"/>
        </w:rPr>
        <w:t xml:space="preserve"> волшебные, социально-бытовые, о животны</w:t>
      </w:r>
      <w:r w:rsidR="00E92863">
        <w:rPr>
          <w:color w:val="000000"/>
        </w:rPr>
        <w:t>х -</w:t>
      </w:r>
      <w:r>
        <w:rPr>
          <w:color w:val="000000"/>
        </w:rPr>
        <w:t xml:space="preserve"> и басни. Из сказки берется 1) своеобразная форма изложения, 2) элементы сказочных сюжетов, 3) языковой сказочный уровень, 4) сказочный </w:t>
      </w:r>
      <w:proofErr w:type="spellStart"/>
      <w:r>
        <w:rPr>
          <w:color w:val="000000"/>
        </w:rPr>
        <w:t>хронотоп</w:t>
      </w:r>
      <w:proofErr w:type="spellEnd"/>
      <w:r>
        <w:rPr>
          <w:color w:val="000000"/>
        </w:rPr>
        <w:t xml:space="preserve">, контаминированный с </w:t>
      </w:r>
      <w:r w:rsidR="00E92863">
        <w:rPr>
          <w:color w:val="000000"/>
        </w:rPr>
        <w:t>социальными реалиями. Из басни -</w:t>
      </w:r>
      <w:r>
        <w:rPr>
          <w:color w:val="000000"/>
        </w:rPr>
        <w:t xml:space="preserve"> аллегорическое иносказание, басенные звери-амплуа и нравственная максима или мораль, иронически ломающая сказочный финал.</w:t>
      </w:r>
    </w:p>
    <w:p w:rsidR="002C14CC" w:rsidRDefault="002C14CC" w:rsidP="009F27AB">
      <w:pPr>
        <w:pStyle w:val="a5"/>
        <w:spacing w:before="0" w:beforeAutospacing="0" w:after="0"/>
        <w:ind w:firstLine="709"/>
        <w:jc w:val="both"/>
      </w:pPr>
      <w:r>
        <w:rPr>
          <w:color w:val="000000"/>
        </w:rPr>
        <w:t>Салтыков-Щедрин использовал различные жанры народного творчества: сказки о животных, волшебные, сатирические, народный кукольный театр, лубочную картину, пословицы и поговорки.</w:t>
      </w:r>
    </w:p>
    <w:p w:rsidR="005A1C8E" w:rsidRDefault="005A1C8E" w:rsidP="009F27AB">
      <w:pPr>
        <w:pStyle w:val="a5"/>
        <w:spacing w:before="0" w:beforeAutospacing="0" w:after="0"/>
        <w:ind w:firstLine="709"/>
        <w:jc w:val="both"/>
      </w:pPr>
      <w:r>
        <w:rPr>
          <w:color w:val="000000"/>
        </w:rPr>
        <w:t>Исследуя на уровне сказочного сюжета современную социальную действительность, Салтыков получает возможность утверждать, что порок свойствен всем. Поэтому следует избавиться от иллюзий о самих себе. Писатель должен распознавать пороки, которые скрываются внутри общества</w:t>
      </w:r>
      <w:r w:rsidR="00E92863">
        <w:rPr>
          <w:color w:val="000000"/>
        </w:rPr>
        <w:t>. Форма сказки, понятная всем, д</w:t>
      </w:r>
      <w:r>
        <w:rPr>
          <w:color w:val="000000"/>
        </w:rPr>
        <w:t>ает писателю возможность говорить на актуальные социальные темы.</w:t>
      </w:r>
    </w:p>
    <w:p w:rsidR="005A1C8E" w:rsidRDefault="005A1C8E" w:rsidP="009F27AB">
      <w:pPr>
        <w:pStyle w:val="a5"/>
        <w:spacing w:before="0" w:beforeAutospacing="0" w:after="0"/>
        <w:ind w:firstLine="709"/>
        <w:jc w:val="both"/>
      </w:pPr>
      <w:r>
        <w:rPr>
          <w:color w:val="000000"/>
        </w:rPr>
        <w:t xml:space="preserve">Сказочный элемент, своеобразный, мало похожий на то, что обыкновенно понимается под этим именем, никогда не был совершенно чужд произведениям Салтыкова-Щедрина: в изображения реальной жизни у него часто врывалось то, что </w:t>
      </w:r>
      <w:r w:rsidR="002C14CC">
        <w:rPr>
          <w:color w:val="000000"/>
        </w:rPr>
        <w:t xml:space="preserve">он сам называл волшебством. Это </w:t>
      </w:r>
      <w:r>
        <w:rPr>
          <w:color w:val="000000"/>
        </w:rPr>
        <w:t>- одна из тех форм, которые принимала сильно звучавшая в нём поэтическая жилка. В его сказках, наоборот, большую роль играет действительность, не мешая лучшим из них быть настоящими «стихотворениями в прозе». Таковы «Премудрый пескарь», «Бедный волк», «Карась-идеалист», «Баран непомнящий» и в особенности «</w:t>
      </w:r>
      <w:proofErr w:type="gramStart"/>
      <w:r>
        <w:rPr>
          <w:color w:val="000000"/>
        </w:rPr>
        <w:t>Коняга</w:t>
      </w:r>
      <w:proofErr w:type="gramEnd"/>
      <w:r>
        <w:rPr>
          <w:color w:val="000000"/>
        </w:rPr>
        <w:t>». Идея и образ сливаются здесь в одно нераздельное целое: сильнейший эффект достигается самыми простыми средствами.</w:t>
      </w:r>
    </w:p>
    <w:p w:rsidR="005A1C8E" w:rsidRDefault="005A1C8E" w:rsidP="009F27AB">
      <w:pPr>
        <w:pStyle w:val="a5"/>
        <w:spacing w:before="0" w:beforeAutospacing="0" w:after="0"/>
        <w:ind w:firstLine="709"/>
        <w:jc w:val="both"/>
      </w:pPr>
      <w:proofErr w:type="gramStart"/>
      <w:r>
        <w:rPr>
          <w:color w:val="000000"/>
        </w:rPr>
        <w:t>Сказочный</w:t>
      </w:r>
      <w:proofErr w:type="gramEnd"/>
      <w:r>
        <w:rPr>
          <w:color w:val="000000"/>
        </w:rPr>
        <w:t xml:space="preserve"> </w:t>
      </w:r>
      <w:proofErr w:type="spellStart"/>
      <w:r>
        <w:rPr>
          <w:color w:val="000000"/>
        </w:rPr>
        <w:t>хронотоп</w:t>
      </w:r>
      <w:proofErr w:type="spellEnd"/>
      <w:r>
        <w:rPr>
          <w:color w:val="000000"/>
        </w:rPr>
        <w:t xml:space="preserve"> выражает особые авторские идеи:</w:t>
      </w:r>
    </w:p>
    <w:p w:rsidR="005A1C8E" w:rsidRDefault="005A1C8E" w:rsidP="009F27AB">
      <w:pPr>
        <w:pStyle w:val="a5"/>
        <w:numPr>
          <w:ilvl w:val="2"/>
          <w:numId w:val="3"/>
        </w:numPr>
        <w:spacing w:before="0" w:beforeAutospacing="0" w:after="0"/>
        <w:ind w:left="0" w:firstLine="709"/>
        <w:jc w:val="both"/>
      </w:pPr>
      <w:r>
        <w:rPr>
          <w:color w:val="000000"/>
        </w:rPr>
        <w:lastRenderedPageBreak/>
        <w:t xml:space="preserve">Проблема живого и мертвого; скованное системой бюрократических отношений время душило живые ростки жизни, </w:t>
      </w:r>
      <w:proofErr w:type="spellStart"/>
      <w:r>
        <w:rPr>
          <w:color w:val="000000"/>
        </w:rPr>
        <w:t>мортальный</w:t>
      </w:r>
      <w:proofErr w:type="spellEnd"/>
      <w:r>
        <w:rPr>
          <w:color w:val="000000"/>
        </w:rPr>
        <w:t xml:space="preserve"> мотив начинал определять собой самую жизнь.</w:t>
      </w:r>
    </w:p>
    <w:p w:rsidR="005A1C8E" w:rsidRDefault="005A1C8E" w:rsidP="009F27AB">
      <w:pPr>
        <w:pStyle w:val="a5"/>
        <w:numPr>
          <w:ilvl w:val="2"/>
          <w:numId w:val="3"/>
        </w:numPr>
        <w:spacing w:before="0" w:beforeAutospacing="0" w:after="0"/>
        <w:ind w:left="0" w:firstLine="709"/>
        <w:jc w:val="both"/>
      </w:pPr>
      <w:r>
        <w:rPr>
          <w:color w:val="000000"/>
        </w:rPr>
        <w:t>Герои-аллегории (сатирические маски басен) принадлежат не животному миру, а выражают узнаваемые социальные типы.</w:t>
      </w:r>
    </w:p>
    <w:p w:rsidR="005A1C8E" w:rsidRDefault="005A1C8E" w:rsidP="009F27AB">
      <w:pPr>
        <w:pStyle w:val="a5"/>
        <w:spacing w:before="0" w:beforeAutospacing="0" w:after="0"/>
        <w:ind w:firstLine="709"/>
        <w:jc w:val="both"/>
      </w:pPr>
      <w:r>
        <w:rPr>
          <w:color w:val="000000"/>
        </w:rPr>
        <w:t>Классификация сказок:</w:t>
      </w:r>
    </w:p>
    <w:p w:rsidR="005A1C8E" w:rsidRDefault="005A1C8E" w:rsidP="009F27AB">
      <w:pPr>
        <w:pStyle w:val="a5"/>
        <w:numPr>
          <w:ilvl w:val="2"/>
          <w:numId w:val="4"/>
        </w:numPr>
        <w:spacing w:before="0" w:beforeAutospacing="0" w:after="0"/>
        <w:ind w:left="0" w:firstLine="709"/>
        <w:jc w:val="both"/>
      </w:pPr>
      <w:r>
        <w:rPr>
          <w:color w:val="000000"/>
        </w:rPr>
        <w:t>Сатирические.</w:t>
      </w:r>
    </w:p>
    <w:p w:rsidR="005A1C8E" w:rsidRDefault="005A1C8E" w:rsidP="009F27AB">
      <w:pPr>
        <w:pStyle w:val="a5"/>
        <w:numPr>
          <w:ilvl w:val="2"/>
          <w:numId w:val="4"/>
        </w:numPr>
        <w:spacing w:before="0" w:beforeAutospacing="0" w:after="0"/>
        <w:ind w:left="0" w:firstLine="709"/>
        <w:jc w:val="both"/>
      </w:pPr>
      <w:r>
        <w:rPr>
          <w:color w:val="000000"/>
        </w:rPr>
        <w:t>Драматические.</w:t>
      </w:r>
    </w:p>
    <w:p w:rsidR="005A1C8E" w:rsidRDefault="005A1C8E" w:rsidP="009F27AB">
      <w:pPr>
        <w:pStyle w:val="a5"/>
        <w:spacing w:before="0" w:beforeAutospacing="0" w:after="0"/>
        <w:ind w:firstLine="709"/>
        <w:jc w:val="both"/>
      </w:pPr>
      <w:r>
        <w:rPr>
          <w:color w:val="000000"/>
        </w:rPr>
        <w:t>Тематическая классификация:</w:t>
      </w:r>
    </w:p>
    <w:p w:rsidR="005A1C8E" w:rsidRDefault="005A1C8E" w:rsidP="009F27AB">
      <w:pPr>
        <w:pStyle w:val="a5"/>
        <w:spacing w:before="0" w:beforeAutospacing="0" w:after="0"/>
        <w:ind w:firstLine="709"/>
        <w:jc w:val="both"/>
      </w:pPr>
      <w:r>
        <w:rPr>
          <w:color w:val="000000"/>
        </w:rPr>
        <w:t>1. Сказки, где критикуются привилегированные сословия («Медведь на воеводстве», «Дикий помещик», «Повесть о том, как один мужик двух генералов прокормил» и др.).</w:t>
      </w:r>
    </w:p>
    <w:p w:rsidR="005A1C8E" w:rsidRDefault="005A1C8E" w:rsidP="009F27AB">
      <w:pPr>
        <w:pStyle w:val="a5"/>
        <w:spacing w:before="0" w:beforeAutospacing="0" w:after="0"/>
        <w:ind w:firstLine="709"/>
        <w:jc w:val="both"/>
      </w:pPr>
      <w:r>
        <w:rPr>
          <w:color w:val="000000"/>
        </w:rPr>
        <w:t xml:space="preserve">2. </w:t>
      </w:r>
      <w:proofErr w:type="gramStart"/>
      <w:r>
        <w:rPr>
          <w:color w:val="000000"/>
        </w:rPr>
        <w:t>Сказки о мыслящей интеллигенции («Карась-идеалист».</w:t>
      </w:r>
      <w:proofErr w:type="gramEnd"/>
      <w:r>
        <w:rPr>
          <w:color w:val="000000"/>
        </w:rPr>
        <w:t xml:space="preserve"> </w:t>
      </w:r>
      <w:proofErr w:type="gramStart"/>
      <w:r>
        <w:rPr>
          <w:color w:val="000000"/>
        </w:rPr>
        <w:t xml:space="preserve">«Премудрый </w:t>
      </w:r>
      <w:proofErr w:type="spellStart"/>
      <w:r>
        <w:rPr>
          <w:color w:val="000000"/>
        </w:rPr>
        <w:t>пискарь</w:t>
      </w:r>
      <w:proofErr w:type="spellEnd"/>
      <w:r>
        <w:rPr>
          <w:color w:val="000000"/>
        </w:rPr>
        <w:t>», «Самоотверженный заяц» и др.).</w:t>
      </w:r>
      <w:proofErr w:type="gramEnd"/>
    </w:p>
    <w:p w:rsidR="005A1C8E" w:rsidRDefault="005A1C8E" w:rsidP="009F27AB">
      <w:pPr>
        <w:pStyle w:val="a5"/>
        <w:spacing w:before="0" w:beforeAutospacing="0" w:after="0"/>
        <w:ind w:firstLine="709"/>
        <w:jc w:val="both"/>
      </w:pPr>
      <w:r>
        <w:rPr>
          <w:color w:val="000000"/>
        </w:rPr>
        <w:t>3. Сказки о народной судьбе («</w:t>
      </w:r>
      <w:proofErr w:type="gramStart"/>
      <w:r>
        <w:rPr>
          <w:color w:val="000000"/>
        </w:rPr>
        <w:t>Коняга</w:t>
      </w:r>
      <w:proofErr w:type="gramEnd"/>
      <w:r>
        <w:rPr>
          <w:color w:val="000000"/>
        </w:rPr>
        <w:t>», «Повесть о том, как один мужик двух генералов прокормил» и др.).</w:t>
      </w:r>
    </w:p>
    <w:p w:rsidR="005A1C8E" w:rsidRDefault="005A1C8E" w:rsidP="009F27AB">
      <w:pPr>
        <w:pStyle w:val="a5"/>
        <w:spacing w:before="0" w:beforeAutospacing="0" w:after="0"/>
        <w:ind w:firstLine="709"/>
        <w:jc w:val="both"/>
        <w:rPr>
          <w:color w:val="000000"/>
        </w:rPr>
      </w:pPr>
      <w:r>
        <w:rPr>
          <w:color w:val="000000"/>
        </w:rPr>
        <w:t>4. Сказки-элегии («</w:t>
      </w:r>
      <w:proofErr w:type="gramStart"/>
      <w:r>
        <w:rPr>
          <w:color w:val="000000"/>
        </w:rPr>
        <w:t>Дурак</w:t>
      </w:r>
      <w:proofErr w:type="gramEnd"/>
      <w:r>
        <w:rPr>
          <w:color w:val="000000"/>
        </w:rPr>
        <w:t>», «Христова ночь», «Случай с крамольником»).</w:t>
      </w:r>
    </w:p>
    <w:p w:rsidR="00265943" w:rsidRDefault="00265943" w:rsidP="009F27AB">
      <w:pPr>
        <w:pStyle w:val="a5"/>
        <w:spacing w:before="0" w:beforeAutospacing="0" w:after="0"/>
        <w:ind w:firstLine="709"/>
        <w:jc w:val="both"/>
        <w:rPr>
          <w:color w:val="000000"/>
        </w:rPr>
      </w:pPr>
      <w:r>
        <w:rPr>
          <w:color w:val="000000"/>
        </w:rPr>
        <w:t xml:space="preserve">Сказочный фольклор для Салтыкова-Щедрина – нечто большее, чем один из многочисленных источников, питавших его творчество. Фольклор с его законами, своеобразием, </w:t>
      </w:r>
      <w:r w:rsidR="002C14CC">
        <w:rPr>
          <w:color w:val="000000"/>
        </w:rPr>
        <w:t>с его выразительной меткостью и психологической точностью, с его тяготением к большим социальным обобщениям, с неиссякаемыми поисками правды и органическим неприятием лжи, фальши, лицемерия, доходившими до сатирических обличений, живет в самой натуре писателя, в его демократическом складе мышления, в эстетическом отношении к действительности.</w:t>
      </w:r>
    </w:p>
    <w:p w:rsidR="009B457C" w:rsidRDefault="009B457C" w:rsidP="009F27AB">
      <w:pPr>
        <w:pStyle w:val="a5"/>
        <w:spacing w:before="0" w:beforeAutospacing="0" w:after="0"/>
        <w:ind w:firstLine="709"/>
        <w:jc w:val="both"/>
        <w:rPr>
          <w:color w:val="000000"/>
        </w:rPr>
      </w:pPr>
    </w:p>
    <w:p w:rsidR="009B457C" w:rsidRPr="009B457C" w:rsidRDefault="009B457C" w:rsidP="009F27AB">
      <w:pPr>
        <w:pStyle w:val="a5"/>
        <w:spacing w:before="0" w:beforeAutospacing="0" w:after="0"/>
        <w:ind w:firstLine="709"/>
        <w:jc w:val="both"/>
        <w:rPr>
          <w:b/>
          <w:color w:val="000000"/>
        </w:rPr>
      </w:pPr>
      <w:r w:rsidRPr="009B457C">
        <w:rPr>
          <w:b/>
          <w:color w:val="000000"/>
        </w:rPr>
        <w:t>Домашнее задание:</w:t>
      </w:r>
    </w:p>
    <w:p w:rsidR="009B457C" w:rsidRPr="009B457C" w:rsidRDefault="009B457C" w:rsidP="009B457C">
      <w:pPr>
        <w:pStyle w:val="a5"/>
        <w:numPr>
          <w:ilvl w:val="0"/>
          <w:numId w:val="5"/>
        </w:numPr>
        <w:spacing w:before="0" w:beforeAutospacing="0" w:after="0"/>
        <w:jc w:val="both"/>
      </w:pPr>
      <w:r>
        <w:rPr>
          <w:color w:val="000000"/>
        </w:rPr>
        <w:t>Выучить наизусть 2 афоризма Салтыкова-Щедрина.</w:t>
      </w:r>
    </w:p>
    <w:p w:rsidR="009B457C" w:rsidRPr="009B457C" w:rsidRDefault="009B457C" w:rsidP="009B457C">
      <w:pPr>
        <w:pStyle w:val="a5"/>
        <w:numPr>
          <w:ilvl w:val="0"/>
          <w:numId w:val="5"/>
        </w:numPr>
        <w:spacing w:before="0" w:beforeAutospacing="0" w:after="0"/>
        <w:jc w:val="both"/>
      </w:pPr>
      <w:r>
        <w:rPr>
          <w:color w:val="000000"/>
        </w:rPr>
        <w:t>Письменный анализ образа одного из градоначальников (2 страницы текста).</w:t>
      </w:r>
    </w:p>
    <w:p w:rsidR="00562D9C" w:rsidRDefault="009B457C" w:rsidP="00562D9C">
      <w:pPr>
        <w:pStyle w:val="a5"/>
        <w:numPr>
          <w:ilvl w:val="0"/>
          <w:numId w:val="5"/>
        </w:numPr>
        <w:spacing w:before="0" w:beforeAutospacing="0" w:after="0"/>
        <w:jc w:val="both"/>
      </w:pPr>
      <w:r>
        <w:rPr>
          <w:color w:val="000000"/>
        </w:rPr>
        <w:t>Письменный анализ проблематики и поэтики одной из сказок (2 страницы текста).</w:t>
      </w:r>
      <w:bookmarkStart w:id="0" w:name="_GoBack"/>
      <w:bookmarkEnd w:id="0"/>
    </w:p>
    <w:p w:rsidR="00ED05F9" w:rsidRDefault="00ED05F9" w:rsidP="009F27AB">
      <w:pPr>
        <w:spacing w:after="0" w:line="240" w:lineRule="auto"/>
        <w:ind w:firstLine="709"/>
        <w:jc w:val="both"/>
      </w:pPr>
    </w:p>
    <w:sectPr w:rsidR="00ED0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1EC"/>
    <w:multiLevelType w:val="multilevel"/>
    <w:tmpl w:val="B6069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8749A"/>
    <w:multiLevelType w:val="hybridMultilevel"/>
    <w:tmpl w:val="49CEBABC"/>
    <w:lvl w:ilvl="0" w:tplc="FC82A4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E734A8"/>
    <w:multiLevelType w:val="multilevel"/>
    <w:tmpl w:val="AAB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5CAD"/>
    <w:multiLevelType w:val="multilevel"/>
    <w:tmpl w:val="685A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252E7"/>
    <w:multiLevelType w:val="multilevel"/>
    <w:tmpl w:val="3B105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BF"/>
    <w:rsid w:val="000E183F"/>
    <w:rsid w:val="00265943"/>
    <w:rsid w:val="002C14CC"/>
    <w:rsid w:val="00562D9C"/>
    <w:rsid w:val="005A1C8E"/>
    <w:rsid w:val="00637F0A"/>
    <w:rsid w:val="00736A4A"/>
    <w:rsid w:val="0077627B"/>
    <w:rsid w:val="009125BF"/>
    <w:rsid w:val="009B457C"/>
    <w:rsid w:val="009F27AB"/>
    <w:rsid w:val="00C60668"/>
    <w:rsid w:val="00D20260"/>
    <w:rsid w:val="00E627A7"/>
    <w:rsid w:val="00E92863"/>
    <w:rsid w:val="00ED05F9"/>
    <w:rsid w:val="00FC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C8E"/>
    <w:rPr>
      <w:color w:val="0000FF"/>
      <w:u w:val="single"/>
    </w:rPr>
  </w:style>
  <w:style w:type="character" w:styleId="a4">
    <w:name w:val="Strong"/>
    <w:basedOn w:val="a0"/>
    <w:uiPriority w:val="22"/>
    <w:qFormat/>
    <w:rsid w:val="005A1C8E"/>
    <w:rPr>
      <w:b/>
      <w:bCs/>
    </w:rPr>
  </w:style>
  <w:style w:type="paragraph" w:styleId="a5">
    <w:name w:val="Normal (Web)"/>
    <w:basedOn w:val="a"/>
    <w:uiPriority w:val="99"/>
    <w:semiHidden/>
    <w:unhideWhenUsed/>
    <w:rsid w:val="005A1C8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1C8E"/>
    <w:rPr>
      <w:color w:val="0000FF"/>
      <w:u w:val="single"/>
    </w:rPr>
  </w:style>
  <w:style w:type="character" w:styleId="a4">
    <w:name w:val="Strong"/>
    <w:basedOn w:val="a0"/>
    <w:uiPriority w:val="22"/>
    <w:qFormat/>
    <w:rsid w:val="005A1C8E"/>
    <w:rPr>
      <w:b/>
      <w:bCs/>
    </w:rPr>
  </w:style>
  <w:style w:type="paragraph" w:styleId="a5">
    <w:name w:val="Normal (Web)"/>
    <w:basedOn w:val="a"/>
    <w:uiPriority w:val="99"/>
    <w:semiHidden/>
    <w:unhideWhenUsed/>
    <w:rsid w:val="005A1C8E"/>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7;&#1087;&#1072;&#1089;-&#1059;&#1075;&#1086;&#1083;" TargetMode="External"/><Relationship Id="rId18" Type="http://schemas.openxmlformats.org/officeDocument/2006/relationships/hyperlink" Target="https://ru.wikipedia.org/wiki/&#1050;&#1086;&#1083;&#1083;&#1077;&#1078;&#1089;&#1082;&#1080;&#1081;_&#1089;&#1077;&#1082;&#1088;&#1077;&#1090;&#1072;&#1088;&#1100;" TargetMode="External"/><Relationship Id="rId26" Type="http://schemas.openxmlformats.org/officeDocument/2006/relationships/hyperlink" Target="https://ru.wikipedia.org/wiki/&#1042;&#1103;&#1090;&#1089;&#1082;&#1072;&#1103;_&#1075;&#1091;&#1073;&#1077;&#1088;&#1085;&#1080;&#1103;" TargetMode="External"/><Relationship Id="rId39" Type="http://schemas.openxmlformats.org/officeDocument/2006/relationships/hyperlink" Target="https://ru.wikipedia.org/wiki/&#1041;&#1080;&#1073;&#1083;&#1080;&#1086;&#1090;&#1077;&#1082;&#1072;_&#1076;&#1083;&#1103;_&#1095;&#1090;&#1077;&#1085;&#1080;&#1103;_(&#1078;&#1091;&#1088;&#1085;&#1072;&#1083;)" TargetMode="External"/><Relationship Id="rId21" Type="http://schemas.openxmlformats.org/officeDocument/2006/relationships/hyperlink" Target="https://ru.wikipedia.org/wiki/&#1057;&#1086;&#1094;&#1080;&#1072;&#1083;&#1080;&#1089;&#1090;" TargetMode="External"/><Relationship Id="rId34" Type="http://schemas.openxmlformats.org/officeDocument/2006/relationships/hyperlink" Target="https://ru.wikipedia.org/wiki/&#1056;&#1091;&#1089;&#1089;&#1082;&#1080;&#1081;_&#1074;&#1077;&#1089;&#1090;&#1085;&#1080;&#1082;_(&#1078;&#1091;&#1088;&#1085;&#1072;&#1083;)" TargetMode="External"/><Relationship Id="rId42" Type="http://schemas.openxmlformats.org/officeDocument/2006/relationships/hyperlink" Target="https://ru.wikipedia.org/wiki/&#1055;&#1077;&#1090;&#1077;&#1088;&#1073;&#1091;&#1088;&#1075;" TargetMode="External"/><Relationship Id="rId47" Type="http://schemas.openxmlformats.org/officeDocument/2006/relationships/hyperlink" Target="https://ru.wikipedia.org/wiki/&#1054;&#1090;&#1077;&#1095;&#1077;&#1089;&#1090;&#1074;&#1077;&#1085;&#1085;&#1099;&#1077;_&#1079;&#1072;&#1087;&#1080;&#1089;&#1082;&#1080;_(&#1078;&#1091;&#1088;&#1085;&#1072;&#1083;)" TargetMode="External"/><Relationship Id="rId50" Type="http://schemas.openxmlformats.org/officeDocument/2006/relationships/hyperlink" Target="https://ru.wikipedia.org/wiki/&#1053;&#1077;&#1082;&#1088;&#1072;&#1089;&#1086;&#1074;,_&#1053;&#1080;&#1082;&#1086;&#1083;&#1072;&#1081;_&#1040;&#1083;&#1077;&#1082;&#1089;&#1077;&#1077;&#1074;&#1080;&#1095;" TargetMode="External"/><Relationship Id="rId55" Type="http://schemas.openxmlformats.org/officeDocument/2006/relationships/hyperlink" Target="https://ru.wikipedia.org/wiki/1886" TargetMode="External"/><Relationship Id="rId63" Type="http://schemas.openxmlformats.org/officeDocument/2006/relationships/hyperlink" Target="https://ru.wikipedia.org/wiki/&#1042;&#1086;&#1083;&#1082;&#1086;&#1074;&#1089;&#1082;&#1086;&#1077;_&#1082;&#1083;&#1072;&#1076;&#1073;&#1080;&#1097;&#1077;" TargetMode="External"/><Relationship Id="rId7" Type="http://schemas.openxmlformats.org/officeDocument/2006/relationships/hyperlink" Target="http://www.aphorism.ru/2591.shtml" TargetMode="External"/><Relationship Id="rId2" Type="http://schemas.openxmlformats.org/officeDocument/2006/relationships/styles" Target="styles.xml"/><Relationship Id="rId16" Type="http://schemas.openxmlformats.org/officeDocument/2006/relationships/hyperlink" Target="http://dic.academic.ru/dic.nsf/ushakov/829306" TargetMode="External"/><Relationship Id="rId20" Type="http://schemas.openxmlformats.org/officeDocument/2006/relationships/hyperlink" Target="https://ru.wikipedia.org/wiki/&#1046;&#1086;&#1088;&#1078;_&#1057;&#1072;&#1085;&#1076;" TargetMode="External"/><Relationship Id="rId29" Type="http://schemas.openxmlformats.org/officeDocument/2006/relationships/hyperlink" Target="https://ru.wikipedia.org/wiki/&#1057;&#1083;&#1086;&#1073;&#1086;&#1076;&#1089;&#1082;&#1086;&#1081;_&#1091;&#1077;&#1079;&#1076;" TargetMode="External"/><Relationship Id="rId41" Type="http://schemas.openxmlformats.org/officeDocument/2006/relationships/hyperlink" Target="https://ru.wikipedia.org/wiki/&#1052;&#1086;&#1089;&#1082;&#1074;&#1072;" TargetMode="External"/><Relationship Id="rId54" Type="http://schemas.openxmlformats.org/officeDocument/2006/relationships/hyperlink" Target="https://ru.wikipedia.org/w/index.php?title=&#1053;&#1077;&#1076;&#1077;&#1083;&#1103;_(&#1075;&#1072;&#1079;&#1077;&#1090;&#1072;,_XIX_&#1074;&#1077;&#1082;)&amp;action=edit&amp;redlink=1" TargetMode="External"/><Relationship Id="rId62"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ru.wikipedia.org/wiki/&#1044;&#1074;&#1086;&#1088;&#1103;&#1085;&#1077;" TargetMode="External"/><Relationship Id="rId24" Type="http://schemas.openxmlformats.org/officeDocument/2006/relationships/hyperlink" Target="https://ru.wikipedia.org/wiki/&#1050;&#1088;&#1077;&#1087;&#1086;&#1089;&#1090;&#1085;&#1086;&#1077;_&#1087;&#1088;&#1072;&#1074;&#1086;" TargetMode="External"/><Relationship Id="rId32" Type="http://schemas.openxmlformats.org/officeDocument/2006/relationships/hyperlink" Target="https://ru.wikipedia.org/wiki/&#1064;&#1077;&#1088;&#1102;&#1077;&#1083;&#1100;" TargetMode="External"/><Relationship Id="rId37" Type="http://schemas.openxmlformats.org/officeDocument/2006/relationships/hyperlink" Target="https://ru.wikipedia.org/wiki/&#1056;&#1091;&#1089;&#1089;&#1082;&#1080;&#1081;_&#1074;&#1077;&#1089;&#1090;&#1085;&#1080;&#1082;_(&#1078;&#1091;&#1088;&#1085;&#1072;&#1083;)" TargetMode="External"/><Relationship Id="rId40" Type="http://schemas.openxmlformats.org/officeDocument/2006/relationships/hyperlink" Target="https://ru.wikipedia.org/wiki/&#1042;&#1088;&#1077;&#1084;&#1103;_(&#1078;&#1091;&#1088;&#1085;&#1072;&#1083;)" TargetMode="External"/><Relationship Id="rId45" Type="http://schemas.openxmlformats.org/officeDocument/2006/relationships/hyperlink" Target="https://ru.wikipedia.org/wiki/&#1058;&#1091;&#1083;&#1072;" TargetMode="External"/><Relationship Id="rId53" Type="http://schemas.openxmlformats.org/officeDocument/2006/relationships/hyperlink" Target="https://ru.wikipedia.org/wiki/1887" TargetMode="External"/><Relationship Id="rId58" Type="http://schemas.openxmlformats.org/officeDocument/2006/relationships/hyperlink" Target="https://ru.wikipedia.org/wiki/189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58;&#1074;&#1077;&#1088;&#1089;&#1082;&#1072;&#1103;_&#1075;&#1091;&#1073;&#1077;&#1088;&#1085;&#1080;&#1103;" TargetMode="External"/><Relationship Id="rId23" Type="http://schemas.openxmlformats.org/officeDocument/2006/relationships/hyperlink" Target="https://ru.wikipedia.org/wiki/&#1054;&#1090;&#1077;&#1095;&#1077;&#1089;&#1090;&#1074;&#1077;&#1085;&#1085;&#1099;&#1077;_&#1079;&#1072;&#1087;&#1080;&#1089;&#1082;&#1080;_(&#1078;&#1091;&#1088;&#1085;&#1072;&#1083;)" TargetMode="External"/><Relationship Id="rId28" Type="http://schemas.openxmlformats.org/officeDocument/2006/relationships/hyperlink" Target="https://ru.wikipedia.org/wiki/&#1043;&#1091;&#1073;&#1077;&#1088;&#1085;&#1089;&#1082;&#1080;&#1077;_&#1091;&#1095;&#1088;&#1077;&#1078;&#1076;&#1077;&#1085;&#1080;&#1103;" TargetMode="External"/><Relationship Id="rId36" Type="http://schemas.openxmlformats.org/officeDocument/2006/relationships/hyperlink" Target="https://ru.wikipedia.org/wiki/&#1058;&#1074;&#1077;&#1088;&#1100;" TargetMode="External"/><Relationship Id="rId49" Type="http://schemas.openxmlformats.org/officeDocument/2006/relationships/hyperlink" Target="https://ru.wikipedia.org/wiki/1868" TargetMode="External"/><Relationship Id="rId57" Type="http://schemas.openxmlformats.org/officeDocument/2006/relationships/hyperlink" Target="https://ru.wikipedia.org/wiki/&#1055;&#1086;&#1096;&#1077;&#1093;&#1086;&#1085;&#1089;&#1082;&#1072;&#1103;_&#1089;&#1090;&#1072;&#1088;&#1080;&#1085;&#1072;" TargetMode="External"/><Relationship Id="rId61" Type="http://schemas.openxmlformats.org/officeDocument/2006/relationships/hyperlink" Target="https://ru.wikipedia.org/wiki/&#1058;&#1091;&#1088;&#1075;&#1077;&#1085;&#1077;&#1074;,_&#1048;&#1074;&#1072;&#1085;_&#1057;&#1077;&#1088;&#1075;&#1077;&#1077;&#1074;&#1080;&#1095;" TargetMode="External"/><Relationship Id="rId10" Type="http://schemas.openxmlformats.org/officeDocument/2006/relationships/hyperlink" Target="http://www.aphorism.ru/2334.shtml" TargetMode="External"/><Relationship Id="rId19" Type="http://schemas.openxmlformats.org/officeDocument/2006/relationships/hyperlink" Target="https://ru.wikipedia.org/wiki/&#1050;&#1072;&#1085;&#1094;&#1077;&#1083;&#1103;&#1088;&#1080;&#1103;" TargetMode="External"/><Relationship Id="rId31" Type="http://schemas.openxmlformats.org/officeDocument/2006/relationships/hyperlink" Target="https://ru.wikipedia.org/w/index.php?title=&#1042;&#1080;&#1074;&#1100;&#1077;&#1085;_&#1076;&#1077;_&#1064;&#1072;&#1090;&#1086;&#1073;&#1088;&#1077;&#1085;,_&#1046;&#1072;&#1085;-&#1041;&#1072;&#1090;&#1080;&#1089;&#1090;&amp;action=edit&amp;redlink=1" TargetMode="External"/><Relationship Id="rId44" Type="http://schemas.openxmlformats.org/officeDocument/2006/relationships/hyperlink" Target="https://ru.wikipedia.org/wiki/&#1055;&#1077;&#1085;&#1079;&#1072;" TargetMode="External"/><Relationship Id="rId52" Type="http://schemas.openxmlformats.org/officeDocument/2006/relationships/hyperlink" Target="https://ru.wikipedia.org/wiki/1876" TargetMode="External"/><Relationship Id="rId60" Type="http://schemas.openxmlformats.org/officeDocument/2006/relationships/hyperlink" Target="https://ru.wikipedia.org/wiki/&#1042;&#1086;&#1083;&#1082;&#1086;&#1074;&#1089;&#1082;&#1086;&#1077;_&#1082;&#1083;&#1072;&#1076;&#1073;&#1080;&#1097;&#107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horism.ru/613.shtml" TargetMode="External"/><Relationship Id="rId14" Type="http://schemas.openxmlformats.org/officeDocument/2006/relationships/hyperlink" Target="https://ru.wikipedia.org/wiki/&#1050;&#1072;&#1083;&#1103;&#1079;&#1080;&#1085;&#1089;&#1082;&#1080;&#1081;_&#1091;&#1077;&#1079;&#1076;" TargetMode="External"/><Relationship Id="rId22" Type="http://schemas.openxmlformats.org/officeDocument/2006/relationships/hyperlink" Target="https://ru.wikipedia.org/wiki/&#1041;&#1080;&#1073;&#1083;&#1080;&#1086;&#1075;&#1088;&#1072;&#1092;&#1080;&#1103;" TargetMode="External"/><Relationship Id="rId27" Type="http://schemas.openxmlformats.org/officeDocument/2006/relationships/hyperlink" Target="https://ru.wikipedia.org/wiki/&#1055;&#1088;&#1072;&#1074;&#1080;&#1090;&#1077;&#1083;&#1100;" TargetMode="External"/><Relationship Id="rId30" Type="http://schemas.openxmlformats.org/officeDocument/2006/relationships/hyperlink" Target="https://ru.wikipedia.org/wiki/&#1058;&#1086;&#1082;&#1074;&#1080;&#1083;&#1100;" TargetMode="External"/><Relationship Id="rId35" Type="http://schemas.openxmlformats.org/officeDocument/2006/relationships/hyperlink" Target="https://ru.wikipedia.org/wiki/&#1056;&#1103;&#1079;&#1072;&#1085;&#1089;&#1082;&#1072;&#1103;_&#1075;&#1091;&#1073;&#1077;&#1088;&#1085;&#1080;&#1103;" TargetMode="External"/><Relationship Id="rId43" Type="http://schemas.openxmlformats.org/officeDocument/2006/relationships/hyperlink" Target="https://ru.wikipedia.org/wiki/&#1055;&#1086;&#1083;&#1077;&#1084;&#1080;&#1082;&#1072;" TargetMode="External"/><Relationship Id="rId48" Type="http://schemas.openxmlformats.org/officeDocument/2006/relationships/hyperlink" Target="https://ru.wikipedia.org/wiki/1_&#1103;&#1085;&#1074;&#1072;&#1088;&#1103;" TargetMode="External"/><Relationship Id="rId56" Type="http://schemas.openxmlformats.org/officeDocument/2006/relationships/hyperlink" Target="https://ru.wikipedia.org/wiki/1887" TargetMode="External"/><Relationship Id="rId64" Type="http://schemas.openxmlformats.org/officeDocument/2006/relationships/hyperlink" Target="https://ru.wikipedia.org/wiki/&#1057;&#1072;&#1090;&#1080;&#1088;&#1072;" TargetMode="External"/><Relationship Id="rId8" Type="http://schemas.openxmlformats.org/officeDocument/2006/relationships/hyperlink" Target="http://www.aphorism.ru/2271.shtml" TargetMode="External"/><Relationship Id="rId51" Type="http://schemas.openxmlformats.org/officeDocument/2006/relationships/hyperlink" Target="https://ru.wikipedia.org/wiki/1884" TargetMode="External"/><Relationship Id="rId3" Type="http://schemas.microsoft.com/office/2007/relationships/stylesWithEffects" Target="stylesWithEffects.xml"/><Relationship Id="rId12" Type="http://schemas.openxmlformats.org/officeDocument/2006/relationships/hyperlink" Target="https://ru.wikipedia.org/wiki/&#1048;&#1084;&#1077;&#1085;&#1080;&#1077;" TargetMode="External"/><Relationship Id="rId17" Type="http://schemas.openxmlformats.org/officeDocument/2006/relationships/hyperlink" Target="https://ru.wikipedia.org/wiki/&#1062;&#1072;&#1088;&#1089;&#1082;&#1086;&#1089;&#1077;&#1083;&#1100;&#1089;&#1082;&#1080;&#1081;_&#1083;&#1080;&#1094;&#1077;&#1081;" TargetMode="External"/><Relationship Id="rId25" Type="http://schemas.openxmlformats.org/officeDocument/2006/relationships/hyperlink" Target="https://ru.wikipedia.org/w/index.php?title=&#1042;&#1103;&#1090;&#1089;&#1082;&#1086;&#1077;_&#1075;&#1091;&#1073;&#1077;&#1088;&#1085;&#1089;&#1082;&#1086;&#1077;_&#1087;&#1088;&#1072;&#1074;&#1083;&#1077;&#1085;&#1080;&#1077;&amp;action=edit&amp;redlink=1" TargetMode="External"/><Relationship Id="rId33" Type="http://schemas.openxmlformats.org/officeDocument/2006/relationships/hyperlink" Target="https://ru.wikipedia.org/wiki/&#1041;&#1077;&#1082;&#1082;&#1072;&#1088;&#1080;&#1103;" TargetMode="External"/><Relationship Id="rId38" Type="http://schemas.openxmlformats.org/officeDocument/2006/relationships/hyperlink" Target="https://ru.wikipedia.org/wiki/&#1057;&#1086;&#1074;&#1088;&#1077;&#1084;&#1077;&#1085;&#1085;&#1080;&#1082;_(&#1078;&#1091;&#1088;&#1085;&#1072;&#1083;)" TargetMode="External"/><Relationship Id="rId46" Type="http://schemas.openxmlformats.org/officeDocument/2006/relationships/hyperlink" Target="https://ru.wikipedia.org/wiki/&#1056;&#1103;&#1079;&#1072;&#1085;&#1100;" TargetMode="External"/><Relationship Id="rId59" Type="http://schemas.openxmlformats.org/officeDocument/2006/relationships/hyperlink" Target="https://ru.wikipedia.org/wiki/&#1052;&#1080;&#1093;&#1072;&#1081;&#1083;&#1086;&#1074;&#1089;&#1082;&#1080;&#1081;,_&#1053;&#1080;&#1082;&#1086;&#1083;&#1072;&#1081;_&#1050;&#1086;&#1085;&#1089;&#1090;&#1072;&#1085;&#1090;&#1080;&#1085;&#1086;&#1074;&#1080;&#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5906</Words>
  <Characters>33668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8</cp:revision>
  <dcterms:created xsi:type="dcterms:W3CDTF">2015-03-29T17:04:00Z</dcterms:created>
  <dcterms:modified xsi:type="dcterms:W3CDTF">2017-01-11T18:12:00Z</dcterms:modified>
</cp:coreProperties>
</file>